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6DD" w:rsidRDefault="00AB76DD" w:rsidP="00AB76DD">
      <w:pPr>
        <w:spacing w:before="100" w:beforeAutospacing="1" w:after="100" w:afterAutospacing="1" w:line="276" w:lineRule="auto"/>
        <w:jc w:val="center"/>
        <w:rPr>
          <w:rFonts w:ascii="Arial" w:hAnsi="Arial" w:cs="Arial"/>
          <w:b/>
          <w:sz w:val="36"/>
          <w:szCs w:val="36"/>
          <w:lang w:val="en-US"/>
        </w:rPr>
      </w:pPr>
      <w:bookmarkStart w:id="0" w:name="_Hlk174512066"/>
      <w:r w:rsidRPr="00202DD4">
        <w:rPr>
          <w:rFonts w:ascii="Arial" w:eastAsia="Arial" w:hAnsi="Arial" w:cs="Arial"/>
          <w:b/>
          <w:sz w:val="36"/>
          <w:szCs w:val="36"/>
          <w:lang w:bidi="es-ES"/>
        </w:rPr>
        <w:t>– Time Tales –</w:t>
      </w:r>
    </w:p>
    <w:p w:rsidR="00CD3A3E" w:rsidRDefault="00202DD4" w:rsidP="00CD3A3E">
      <w:pPr>
        <w:spacing w:before="100" w:beforeAutospacing="1" w:after="100" w:afterAutospacing="1" w:line="276" w:lineRule="auto"/>
        <w:jc w:val="center"/>
        <w:rPr>
          <w:rFonts w:ascii="Arial" w:hAnsi="Arial" w:cs="Arial"/>
          <w:b/>
          <w:sz w:val="36"/>
          <w:szCs w:val="36"/>
          <w:lang w:val="en-US"/>
        </w:rPr>
      </w:pPr>
      <w:r w:rsidRPr="00202DD4">
        <w:rPr>
          <w:rFonts w:ascii="Arial" w:eastAsia="Arial" w:hAnsi="Arial" w:cs="Arial"/>
          <w:b/>
          <w:sz w:val="36"/>
          <w:szCs w:val="36"/>
          <w:lang w:bidi="es-ES"/>
        </w:rPr>
        <w:t xml:space="preserve">  L’Epée 1839 reinventa con audacia el </w:t>
      </w:r>
    </w:p>
    <w:p w:rsidR="00AB76DD" w:rsidRDefault="00E6063E" w:rsidP="00CD3A3E">
      <w:pPr>
        <w:spacing w:before="100" w:beforeAutospacing="1" w:after="100" w:afterAutospacing="1" w:line="276" w:lineRule="auto"/>
        <w:jc w:val="center"/>
        <w:rPr>
          <w:rFonts w:ascii="Arial" w:hAnsi="Arial" w:cs="Arial"/>
          <w:b/>
          <w:sz w:val="36"/>
          <w:szCs w:val="36"/>
          <w:lang w:val="en-US"/>
        </w:rPr>
      </w:pPr>
      <w:r>
        <w:rPr>
          <w:rFonts w:ascii="Arial" w:eastAsia="Arial" w:hAnsi="Arial" w:cs="Arial"/>
          <w:b/>
          <w:sz w:val="36"/>
          <w:szCs w:val="36"/>
          <w:lang w:bidi="es-ES"/>
        </w:rPr>
        <w:t>reloj de cuco</w:t>
      </w:r>
    </w:p>
    <w:p w:rsidR="001313AA" w:rsidRPr="00775C32" w:rsidRDefault="002F6A5E" w:rsidP="0010552D">
      <w:pPr>
        <w:spacing w:before="100" w:beforeAutospacing="1" w:after="100" w:afterAutospacing="1" w:line="276" w:lineRule="auto"/>
        <w:jc w:val="center"/>
        <w:rPr>
          <w:rFonts w:ascii="Arial" w:hAnsi="Arial" w:cs="Arial"/>
          <w:b/>
          <w:sz w:val="36"/>
          <w:szCs w:val="36"/>
          <w:lang w:val="en-US"/>
        </w:rPr>
      </w:pPr>
      <w:r w:rsidRPr="00775C32">
        <w:rPr>
          <w:rFonts w:ascii="Arial" w:eastAsia="Arial" w:hAnsi="Arial" w:cs="Arial"/>
          <w:b/>
          <w:sz w:val="36"/>
          <w:szCs w:val="36"/>
          <w:lang w:bidi="es-ES"/>
        </w:rPr>
        <w:t xml:space="preserve"> </w:t>
      </w:r>
      <w:bookmarkStart w:id="1" w:name="_Hlk192498641"/>
      <w:r w:rsidRPr="00775C32">
        <w:rPr>
          <w:rFonts w:ascii="Arial" w:eastAsia="Arial" w:hAnsi="Arial" w:cs="Arial"/>
          <w:b/>
          <w:sz w:val="36"/>
          <w:szCs w:val="36"/>
          <w:lang w:bidi="es-ES"/>
        </w:rPr>
        <w:t>El tiempo no solo se cuenta, ¡se celebra!</w:t>
      </w:r>
    </w:p>
    <w:bookmarkEnd w:id="1"/>
    <w:p w:rsidR="002767F1" w:rsidRPr="00CB2BAB" w:rsidRDefault="00F942B9" w:rsidP="00B24F7A">
      <w:pPr>
        <w:spacing w:line="276" w:lineRule="auto"/>
        <w:contextualSpacing/>
        <w:jc w:val="both"/>
        <w:rPr>
          <w:rFonts w:ascii="Arial" w:hAnsi="Arial" w:cs="Arial"/>
          <w:sz w:val="24"/>
          <w:szCs w:val="24"/>
          <w:lang w:val="en-US"/>
        </w:rPr>
      </w:pPr>
      <w:r w:rsidRPr="00CB2BAB">
        <w:rPr>
          <w:rFonts w:ascii="Arial" w:eastAsia="Arial" w:hAnsi="Arial" w:cs="Arial"/>
          <w:sz w:val="24"/>
          <w:szCs w:val="24"/>
          <w:lang w:bidi="es-ES"/>
        </w:rPr>
        <w:t xml:space="preserve">Presentamos Time Tales de L’Epée 1839: con una reinterpretación compleja y contemporánea del tradicional reloj de cuco suizo, L’Epée 1839 combina la nostalgia con la creatividad ilimitada de la casa, su característico ingenio lúdico y la demostración de su capacidad para desarrollar complejas maravillas mecánicas. Inspirado en la magia y la fantasía de los dibujos animados de la infancia, L’Epée 1839 insufla una nueva vida en estas preciadas piezas transmitidas de generación en generación. </w:t>
      </w:r>
    </w:p>
    <w:p w:rsidR="00B24F7A" w:rsidRDefault="00B24F7A" w:rsidP="00B24F7A">
      <w:pPr>
        <w:contextualSpacing/>
        <w:jc w:val="both"/>
        <w:rPr>
          <w:rFonts w:ascii="Arial" w:hAnsi="Arial" w:cs="Arial"/>
          <w:sz w:val="24"/>
          <w:szCs w:val="24"/>
          <w:lang w:val="en-US"/>
        </w:rPr>
      </w:pPr>
    </w:p>
    <w:p w:rsidR="00245F1C" w:rsidRDefault="002767F1" w:rsidP="00140B4D">
      <w:pPr>
        <w:contextualSpacing/>
        <w:jc w:val="both"/>
        <w:rPr>
          <w:rFonts w:ascii="Arial" w:hAnsi="Arial" w:cs="Arial"/>
          <w:sz w:val="24"/>
          <w:szCs w:val="24"/>
          <w:lang w:val="en-US"/>
        </w:rPr>
      </w:pPr>
      <w:r w:rsidRPr="00CB2BAB">
        <w:rPr>
          <w:rFonts w:ascii="Arial" w:eastAsia="Arial" w:hAnsi="Arial" w:cs="Arial"/>
          <w:sz w:val="24"/>
          <w:szCs w:val="24"/>
          <w:lang w:bidi="es-ES"/>
        </w:rPr>
        <w:t xml:space="preserve">Con un total de 1241 componentes, Time Tales de L’Epée 1839 llena de vida el tiempo con su complejo movimiento mecánico de fabricación propia. Cada hora y cada media hora, el característico cuco aparece desde su percha escondida, cantando al unísono con las campanadas, marcando las horas y con una sola nota cada media hora. Es entonces cuando la caja de música toca su melodía, mientras un autómata da vida a traviesas figuritas en una danza lúdica que convierte la cronometría en toda una experiencia y no una mera medida. </w:t>
      </w:r>
    </w:p>
    <w:p w:rsidR="00140B4D" w:rsidRDefault="00140B4D" w:rsidP="00140B4D">
      <w:pPr>
        <w:contextualSpacing/>
        <w:jc w:val="both"/>
        <w:rPr>
          <w:rFonts w:ascii="Arial" w:hAnsi="Arial" w:cs="Arial"/>
          <w:sz w:val="24"/>
          <w:szCs w:val="24"/>
          <w:lang w:val="en-US"/>
        </w:rPr>
      </w:pPr>
    </w:p>
    <w:p w:rsidR="00F70230" w:rsidRPr="00F70230" w:rsidRDefault="00F83304" w:rsidP="00140B4D">
      <w:pPr>
        <w:contextualSpacing/>
        <w:jc w:val="both"/>
        <w:rPr>
          <w:rFonts w:ascii="Arial" w:hAnsi="Arial" w:cs="Arial"/>
          <w:sz w:val="24"/>
          <w:szCs w:val="24"/>
          <w:lang w:val="en-US"/>
        </w:rPr>
      </w:pPr>
      <w:r w:rsidRPr="00F83304">
        <w:rPr>
          <w:rFonts w:ascii="Arial" w:eastAsia="Arial" w:hAnsi="Arial" w:cs="Arial"/>
          <w:sz w:val="24"/>
          <w:szCs w:val="24"/>
          <w:lang w:bidi="es-ES"/>
        </w:rPr>
        <w:t>Inspirado en la filosofía de los cuatro monos sabios y en los dibujos animados de antaño, Time Tales refleja valores muy apreciados por la casa: una mezcla de audacia lúdica y un recordatorio desenfadado para recordar el valor del tiempo.</w:t>
      </w:r>
    </w:p>
    <w:p w:rsidR="002767F1" w:rsidRPr="00CB2BAB" w:rsidRDefault="0017728E" w:rsidP="00CB2BAB">
      <w:pPr>
        <w:pStyle w:val="NormalWeb"/>
        <w:spacing w:line="276" w:lineRule="auto"/>
        <w:contextualSpacing/>
        <w:jc w:val="both"/>
        <w:rPr>
          <w:rFonts w:ascii="Arial" w:hAnsi="Arial" w:cs="Arial"/>
          <w:lang w:val="en-US"/>
        </w:rPr>
      </w:pPr>
      <w:r w:rsidRPr="0017728E">
        <w:rPr>
          <w:rFonts w:ascii="Arial" w:eastAsia="Arial" w:hAnsi="Arial" w:cs="Arial"/>
          <w:lang w:bidi="es-ES"/>
        </w:rPr>
        <w:t>Más que un simple reloj, Time Tales es una obra maestra mecánica afinada al detalle para dar vida al tiempo a través del movimiento y el sonido. Diseñado pensando en la versatilidad, su «ordenador» totalmente mecánico y de desarrollo 100 % propio ofrece un control total: permite activar cada función a demanda, silenciar elementos individualmente o preprogramar un modo silencioso para una experiencia realmente personalizada.</w:t>
      </w:r>
    </w:p>
    <w:p w:rsidR="0017728E" w:rsidRPr="0017728E" w:rsidRDefault="0017728E" w:rsidP="00CB2BAB">
      <w:pPr>
        <w:autoSpaceDE w:val="0"/>
        <w:autoSpaceDN w:val="0"/>
        <w:adjustRightInd w:val="0"/>
        <w:spacing w:after="0" w:line="276" w:lineRule="auto"/>
        <w:jc w:val="both"/>
        <w:rPr>
          <w:rFonts w:ascii="Arial" w:hAnsi="Arial" w:cs="Arial"/>
          <w:sz w:val="24"/>
          <w:szCs w:val="24"/>
          <w:lang w:val="en-US"/>
        </w:rPr>
      </w:pPr>
      <w:r w:rsidRPr="0017728E">
        <w:rPr>
          <w:rFonts w:ascii="Arial" w:eastAsia="Arial" w:hAnsi="Arial" w:cs="Arial"/>
          <w:sz w:val="24"/>
          <w:szCs w:val="24"/>
          <w:lang w:bidi="es-ES"/>
        </w:rPr>
        <w:t xml:space="preserve">En su núcleo, Time Tales cuenta con tres movimientos distintos, capaces de funcionar de forma independiente o conjunta como un cerebro mecánico de precisión; el cuco sale de su pajarera para anunciar la hora en armonía con la función de sonería horaria. Ambos marcan las horas específicas en punto con un solo repique a y media. Toda gran obra de dibujos animados tiene su música: el movimiento de la caja de música comienza a tocar una exquisita melodía, mientras un autómata anima las figuritas tocando a demanda, de forma continua o en perfecta armonía con el tañido horario del reloj. Un movimiento de cronometría de 8 días garantiza una visualización precisa </w:t>
      </w:r>
      <w:r w:rsidRPr="0017728E">
        <w:rPr>
          <w:rFonts w:ascii="Arial" w:eastAsia="Arial" w:hAnsi="Arial" w:cs="Arial"/>
          <w:sz w:val="24"/>
          <w:szCs w:val="24"/>
          <w:lang w:bidi="es-ES"/>
        </w:rPr>
        <w:lastRenderedPageBreak/>
        <w:t>de las horas y los minutos con dos manecillas inspiradas en fósforos, listas para iluminar la hora y toda la carcasa inspirada en cohetes de fuegos artificiales.</w:t>
      </w:r>
    </w:p>
    <w:p w:rsidR="0017728E" w:rsidRPr="0017728E" w:rsidRDefault="0017728E" w:rsidP="00B24F7A">
      <w:pPr>
        <w:spacing w:before="100" w:beforeAutospacing="1" w:after="100" w:afterAutospacing="1" w:line="276" w:lineRule="auto"/>
        <w:contextualSpacing/>
        <w:jc w:val="both"/>
        <w:rPr>
          <w:rFonts w:ascii="Arial" w:hAnsi="Arial" w:cs="Arial"/>
          <w:sz w:val="24"/>
          <w:szCs w:val="24"/>
          <w:lang w:val="en-US"/>
        </w:rPr>
      </w:pPr>
      <w:r w:rsidRPr="0017728E">
        <w:rPr>
          <w:rFonts w:ascii="Arial" w:eastAsia="Arial" w:hAnsi="Arial" w:cs="Arial"/>
          <w:sz w:val="24"/>
          <w:szCs w:val="24"/>
          <w:lang w:bidi="es-ES"/>
        </w:rPr>
        <w:t>Esta intrincada coreografía se controla sin esfuerzo mediante tres poleas de autor elegantemente suspendidas del reloj, más una palanca oculta en la parte inferior. La polea izquierda controla el silencio absoluto de todas las animaciones sonoras. La polea central reproduce en cualquier momento la actuación de la última hora y brinda así la oportunidad de revivir el espectáculo. La polea derecha activa o desactiva un modo de silencio preestablecido para poder programar periodos de descanso. Por añadidura, una palanca específica situada debajo del reloj permite controlar por separado la caja de música: permite elegir entre reproducción continua, una breve actuación de demostración o la sincronización con las campanadas del reloj.</w:t>
      </w:r>
    </w:p>
    <w:p w:rsidR="00B24F7A" w:rsidRDefault="00B24F7A" w:rsidP="00B24F7A">
      <w:pPr>
        <w:spacing w:before="100" w:beforeAutospacing="1" w:after="100" w:afterAutospacing="1" w:line="276" w:lineRule="auto"/>
        <w:contextualSpacing/>
        <w:jc w:val="both"/>
        <w:rPr>
          <w:rFonts w:ascii="Arial" w:hAnsi="Arial" w:cs="Arial"/>
          <w:sz w:val="24"/>
          <w:szCs w:val="24"/>
          <w:lang w:val="en-US"/>
        </w:rPr>
      </w:pPr>
    </w:p>
    <w:p w:rsidR="00B24F7A" w:rsidRDefault="00B24F7A" w:rsidP="00B24F7A">
      <w:pPr>
        <w:spacing w:before="100" w:beforeAutospacing="1" w:after="100" w:afterAutospacing="1" w:line="276" w:lineRule="auto"/>
        <w:contextualSpacing/>
        <w:jc w:val="both"/>
        <w:rPr>
          <w:rFonts w:ascii="Arial" w:hAnsi="Arial" w:cs="Arial"/>
          <w:sz w:val="24"/>
          <w:szCs w:val="24"/>
          <w:lang w:val="en-US"/>
        </w:rPr>
      </w:pPr>
      <w:r>
        <w:rPr>
          <w:rFonts w:ascii="Arial" w:eastAsia="Arial" w:hAnsi="Arial" w:cs="Arial"/>
          <w:sz w:val="24"/>
          <w:szCs w:val="24"/>
          <w:lang w:bidi="es-ES"/>
        </w:rPr>
        <w:t>Para momentos intensos de concentración, paz o sueño profundo, Time Tales incorpora una función No molestar con un modo silencioso totalmente mecánico que permite intervalos de silencio preestablecidos. Su esfera giratoria, adornada con dos elegantes punteros, marca el inicio y el final de cada periodo silencioso, mientras que un discreto símbolo bajo el numeral de las 12:00 indica discretamente cuándo el modo está activo.</w:t>
      </w:r>
    </w:p>
    <w:p w:rsidR="00B24F7A" w:rsidRDefault="00B24F7A" w:rsidP="00B24F7A">
      <w:pPr>
        <w:spacing w:before="100" w:beforeAutospacing="1" w:after="100" w:afterAutospacing="1" w:line="276" w:lineRule="auto"/>
        <w:contextualSpacing/>
        <w:jc w:val="both"/>
        <w:rPr>
          <w:rFonts w:ascii="Arial" w:hAnsi="Arial" w:cs="Arial"/>
          <w:sz w:val="24"/>
          <w:szCs w:val="24"/>
          <w:lang w:val="en-US"/>
        </w:rPr>
      </w:pPr>
      <w:r>
        <w:rPr>
          <w:rFonts w:ascii="Arial" w:eastAsia="Arial" w:hAnsi="Arial" w:cs="Arial"/>
          <w:sz w:val="24"/>
          <w:szCs w:val="24"/>
          <w:lang w:bidi="es-ES"/>
        </w:rPr>
        <w:t>Así es como nuestros brillantes equipos han computarizado mecánicamente nuestro Time Tales.</w:t>
      </w:r>
    </w:p>
    <w:p w:rsidR="00B24F7A" w:rsidRPr="00CB2BAB" w:rsidRDefault="00B24F7A" w:rsidP="00B24F7A">
      <w:pPr>
        <w:spacing w:before="100" w:beforeAutospacing="1" w:after="100" w:afterAutospacing="1" w:line="276" w:lineRule="auto"/>
        <w:contextualSpacing/>
        <w:jc w:val="both"/>
        <w:rPr>
          <w:rFonts w:ascii="Arial" w:hAnsi="Arial" w:cs="Arial"/>
          <w:sz w:val="24"/>
          <w:szCs w:val="24"/>
          <w:lang w:val="en-US"/>
        </w:rPr>
      </w:pPr>
    </w:p>
    <w:p w:rsidR="00B96898" w:rsidRPr="00CB2BAB" w:rsidRDefault="00B96898" w:rsidP="00CB2BAB">
      <w:pPr>
        <w:spacing w:before="100" w:beforeAutospacing="1" w:after="100" w:afterAutospacing="1" w:line="276" w:lineRule="auto"/>
        <w:jc w:val="both"/>
        <w:rPr>
          <w:rFonts w:ascii="Arial" w:hAnsi="Arial" w:cs="Arial"/>
          <w:b/>
          <w:i/>
          <w:sz w:val="24"/>
          <w:szCs w:val="24"/>
          <w:lang w:val="en-US"/>
        </w:rPr>
      </w:pPr>
      <w:r w:rsidRPr="00CB2BAB">
        <w:rPr>
          <w:rFonts w:ascii="Arial" w:eastAsia="Arial" w:hAnsi="Arial" w:cs="Arial"/>
          <w:b/>
          <w:i/>
          <w:sz w:val="24"/>
          <w:szCs w:val="24"/>
          <w:lang w:bidi="es-ES"/>
        </w:rPr>
        <w:t>Diseño e inspiración</w:t>
      </w:r>
    </w:p>
    <w:p w:rsidR="00FB6452" w:rsidRPr="00CB2BAB" w:rsidRDefault="00447814" w:rsidP="00CB2BAB">
      <w:pPr>
        <w:spacing w:line="276" w:lineRule="auto"/>
        <w:jc w:val="both"/>
        <w:rPr>
          <w:rFonts w:ascii="Arial" w:eastAsia="Times New Roman" w:hAnsi="Arial" w:cs="Arial"/>
          <w:sz w:val="24"/>
          <w:szCs w:val="24"/>
          <w:lang w:val="en-US"/>
        </w:rPr>
      </w:pPr>
      <w:r w:rsidRPr="00CB2BAB">
        <w:rPr>
          <w:rFonts w:ascii="Arial" w:eastAsia="Arial" w:hAnsi="Arial" w:cs="Arial"/>
          <w:sz w:val="24"/>
          <w:szCs w:val="24"/>
          <w:lang w:bidi="es-ES"/>
        </w:rPr>
        <w:t>A primera vista, la estructura de aluminio de Time Tales se presenta elegante y moderna, con una carcasa pulida en negro y plata. Pronto, su forma revela su toque lúdico: evoca cohetes retro y los deslumbrantes fuegos artificiales de los dibujos animados clásicos, ya grabados en el imaginario colectivo. Piense en los dibujos animados clásicos en los que un personaje estrafalario se ata a un cohete para salir disparado... y desata el caos en el intento. El viaje nunca es tan sencillo como ir de A a B: los desvíos, los contratiempos y las meteduras de pata espectaculares convierten la velocidad en un espectáculo de clowns.</w:t>
      </w:r>
      <w:bookmarkStart w:id="2" w:name="_Hlk192496541"/>
      <w:r w:rsidRPr="00CB2BAB">
        <w:rPr>
          <w:rFonts w:ascii="Arial" w:eastAsia="Arial" w:hAnsi="Arial" w:cs="Arial"/>
          <w:sz w:val="24"/>
          <w:szCs w:val="24"/>
          <w:lang w:bidi="es-ES"/>
        </w:rPr>
        <w:t xml:space="preserve"> El diseño en forma de cohete de Time Tales refleja esta idea de forma divertida: nos sirve de recordatorio para disfrutar de una pausa</w:t>
      </w:r>
      <w:bookmarkEnd w:id="2"/>
      <w:r w:rsidRPr="00CB2BAB">
        <w:rPr>
          <w:rFonts w:ascii="Arial" w:eastAsia="Arial" w:hAnsi="Arial" w:cs="Arial"/>
          <w:sz w:val="24"/>
          <w:szCs w:val="24"/>
          <w:lang w:bidi="es-ES"/>
        </w:rPr>
        <w:t>, aceptar lo inesperado y tomarnos el tiempo para bajar el ritmo. A veces, no es necesario precipitarse ni ir a toda velocidad para alcanzar el éxito.</w:t>
      </w:r>
    </w:p>
    <w:p w:rsidR="00202DD4" w:rsidRPr="00CB2BAB" w:rsidRDefault="00DE67B2" w:rsidP="00CB2BAB">
      <w:pPr>
        <w:spacing w:line="276" w:lineRule="auto"/>
        <w:contextualSpacing/>
        <w:jc w:val="both"/>
        <w:rPr>
          <w:rFonts w:ascii="Arial" w:hAnsi="Arial" w:cs="Arial"/>
          <w:sz w:val="24"/>
          <w:szCs w:val="24"/>
          <w:lang w:val="en-US"/>
        </w:rPr>
      </w:pPr>
      <w:r w:rsidRPr="00CB2BAB">
        <w:rPr>
          <w:rFonts w:ascii="Arial" w:eastAsia="Arial" w:hAnsi="Arial" w:cs="Arial"/>
          <w:sz w:val="24"/>
          <w:szCs w:val="24"/>
          <w:lang w:bidi="es-ES"/>
        </w:rPr>
        <w:t>La hora se muestra con dos manecillas en forma de fósforo, un guiño caprichoso a la energía bufonesca de las aventuras de animación. Sin embargo, la verdadera magia comienza cuando se da cuerda al movimiento mecánico. Mientras el cuco canta, un autómata doble con figuritas —y que canaliza la brillantez de las payasadas de «</w:t>
      </w:r>
      <w:r w:rsidRPr="00CB2BAB">
        <w:rPr>
          <w:rFonts w:ascii="Arial" w:eastAsia="Arial" w:hAnsi="Arial" w:cs="Arial"/>
          <w:i/>
          <w:sz w:val="24"/>
          <w:szCs w:val="24"/>
          <w:lang w:bidi="es-ES"/>
        </w:rPr>
        <w:t>Tex Avery</w:t>
      </w:r>
      <w:r w:rsidRPr="00CB2BAB">
        <w:rPr>
          <w:rFonts w:ascii="Arial" w:eastAsia="Arial" w:hAnsi="Arial" w:cs="Arial"/>
          <w:sz w:val="24"/>
          <w:szCs w:val="24"/>
          <w:lang w:bidi="es-ES"/>
        </w:rPr>
        <w:t>», las travesuras atemporales de «</w:t>
      </w:r>
      <w:r w:rsidRPr="00CB2BAB">
        <w:rPr>
          <w:rFonts w:ascii="Arial" w:eastAsia="Arial" w:hAnsi="Arial" w:cs="Arial"/>
          <w:i/>
          <w:sz w:val="24"/>
          <w:szCs w:val="24"/>
          <w:lang w:bidi="es-ES"/>
        </w:rPr>
        <w:t>Tom y Jerry</w:t>
      </w:r>
      <w:r w:rsidRPr="00CB2BAB">
        <w:rPr>
          <w:rFonts w:ascii="Arial" w:eastAsia="Arial" w:hAnsi="Arial" w:cs="Arial"/>
          <w:sz w:val="24"/>
          <w:szCs w:val="24"/>
          <w:lang w:bidi="es-ES"/>
        </w:rPr>
        <w:t>» y la energía desbordante de los «</w:t>
      </w:r>
      <w:r w:rsidRPr="00CB2BAB">
        <w:rPr>
          <w:rFonts w:ascii="Arial" w:eastAsia="Arial" w:hAnsi="Arial" w:cs="Arial"/>
          <w:i/>
          <w:sz w:val="24"/>
          <w:szCs w:val="24"/>
          <w:lang w:bidi="es-ES"/>
        </w:rPr>
        <w:t>Looney Tunes</w:t>
      </w:r>
      <w:r w:rsidRPr="00CB2BAB">
        <w:rPr>
          <w:rFonts w:ascii="Arial" w:eastAsia="Arial" w:hAnsi="Arial" w:cs="Arial"/>
          <w:sz w:val="24"/>
          <w:szCs w:val="24"/>
          <w:lang w:bidi="es-ES"/>
        </w:rPr>
        <w:t xml:space="preserve">»— se pone en movimiento, transportándonos de vuelta a una infancia en la que el tiempo se detenía y cada momento era a la vez descubrimiento y diversión. </w:t>
      </w:r>
    </w:p>
    <w:p w:rsidR="00CB2BAB" w:rsidRDefault="00CB2BAB" w:rsidP="00CB2BAB">
      <w:pPr>
        <w:spacing w:line="276" w:lineRule="auto"/>
        <w:contextualSpacing/>
        <w:jc w:val="both"/>
        <w:rPr>
          <w:rFonts w:ascii="Arial" w:hAnsi="Arial" w:cs="Arial"/>
          <w:sz w:val="24"/>
          <w:szCs w:val="24"/>
          <w:lang w:val="en-US"/>
        </w:rPr>
      </w:pPr>
    </w:p>
    <w:p w:rsidR="00225D77" w:rsidRPr="00CB2BAB" w:rsidRDefault="0017728E" w:rsidP="00CB2BAB">
      <w:pPr>
        <w:spacing w:line="276" w:lineRule="auto"/>
        <w:contextualSpacing/>
        <w:jc w:val="both"/>
        <w:rPr>
          <w:rFonts w:ascii="Arial" w:hAnsi="Arial" w:cs="Arial"/>
          <w:sz w:val="24"/>
          <w:szCs w:val="24"/>
          <w:lang w:val="en-US"/>
        </w:rPr>
      </w:pPr>
      <w:r w:rsidRPr="00CB2BAB">
        <w:rPr>
          <w:rFonts w:ascii="Arial" w:eastAsia="Arial" w:hAnsi="Arial" w:cs="Arial"/>
          <w:sz w:val="24"/>
          <w:szCs w:val="24"/>
          <w:lang w:bidi="es-ES"/>
        </w:rPr>
        <w:lastRenderedPageBreak/>
        <w:t xml:space="preserve">Diseñadas por Jason Sarkoyan y Martin Bolo, las traviesas figuritas se presentan en tres colecciones únicas (perros, pájaros y monos) que encarnan la sabiduría atemporal de </w:t>
      </w:r>
      <w:r w:rsidRPr="00CB2BAB">
        <w:rPr>
          <w:rFonts w:ascii="Arial" w:eastAsia="Arial" w:hAnsi="Arial" w:cs="Arial"/>
          <w:i/>
          <w:sz w:val="24"/>
          <w:szCs w:val="24"/>
          <w:lang w:bidi="es-ES"/>
        </w:rPr>
        <w:t>No veas el mal, No oigas el mal, No hables el mal y No hagas el mal</w:t>
      </w:r>
      <w:r w:rsidRPr="00CB2BAB">
        <w:rPr>
          <w:rFonts w:ascii="Arial" w:eastAsia="Arial" w:hAnsi="Arial" w:cs="Arial"/>
          <w:sz w:val="24"/>
          <w:szCs w:val="24"/>
          <w:lang w:bidi="es-ES"/>
        </w:rPr>
        <w:t xml:space="preserve">. Este proverbio ancestral, y presente en muchas culturas y a menudo representado a través de cuatro monos sabios, nos recuerda que debemos ser conscientes de la negatividad que absorbemos y propagamos. </w:t>
      </w:r>
    </w:p>
    <w:p w:rsidR="00B57075" w:rsidRPr="00CB2BAB" w:rsidRDefault="00B57075" w:rsidP="00CB2BAB">
      <w:pPr>
        <w:spacing w:before="100" w:beforeAutospacing="1" w:after="100" w:afterAutospacing="1" w:line="276" w:lineRule="auto"/>
        <w:jc w:val="both"/>
        <w:rPr>
          <w:rFonts w:ascii="Arial" w:hAnsi="Arial" w:cs="Arial"/>
          <w:sz w:val="24"/>
          <w:szCs w:val="24"/>
          <w:lang w:val="en-US"/>
        </w:rPr>
      </w:pPr>
      <w:r w:rsidRPr="00CB2BAB">
        <w:rPr>
          <w:rFonts w:ascii="Arial" w:eastAsia="Arial" w:hAnsi="Arial" w:cs="Arial"/>
          <w:sz w:val="24"/>
          <w:szCs w:val="24"/>
          <w:lang w:bidi="es-ES"/>
        </w:rPr>
        <w:t>Símbolo de sabiduría, los cuatro monos sabios aparecen en todas las culturas desde hace siglos. En el budismo y el sintoísmo, representan la idea de evitar el mal y mantener una mente pura. En la India, enseñanzas similares de las tradiciones hindú y budista hacen hincapié en la autodisciplina y la sabiduría. En China, las filosofías confuciana y taoísta animan a proteger los sentidos de las influencias negativas.</w:t>
      </w:r>
    </w:p>
    <w:p w:rsidR="00A44E30" w:rsidRPr="00CB2BAB" w:rsidRDefault="00B57075" w:rsidP="00CB2BAB">
      <w:pPr>
        <w:spacing w:before="100" w:beforeAutospacing="1" w:after="100" w:afterAutospacing="1" w:line="276" w:lineRule="auto"/>
        <w:jc w:val="both"/>
        <w:rPr>
          <w:rFonts w:ascii="Arial" w:hAnsi="Arial" w:cs="Arial"/>
          <w:sz w:val="24"/>
          <w:szCs w:val="24"/>
          <w:lang w:val="en-US"/>
        </w:rPr>
      </w:pPr>
      <w:r w:rsidRPr="00CB2BAB">
        <w:rPr>
          <w:rFonts w:ascii="Arial" w:eastAsia="Arial" w:hAnsi="Arial" w:cs="Arial"/>
          <w:sz w:val="24"/>
          <w:szCs w:val="24"/>
          <w:lang w:bidi="es-ES"/>
        </w:rPr>
        <w:t>En la actualidad, los cuatro monos sabios siguen siendo un motivo popular en el arte y la narración y nos recuerdan la necesidad de pensar en positivo pase lo que pase. Con Time Tales, L’Epée 1839 otorga a las figuritas animadas un papel lúdico, reforzando el espíritu desenfadado del reloj y animando a dedicarse momentos de autorreflexión y tiempo para uno mismo.</w:t>
      </w:r>
    </w:p>
    <w:p w:rsidR="00B96898" w:rsidRPr="00CB2BAB" w:rsidRDefault="00B96898" w:rsidP="00CB2BAB">
      <w:pPr>
        <w:spacing w:before="100" w:beforeAutospacing="1" w:after="100" w:afterAutospacing="1" w:line="276" w:lineRule="auto"/>
        <w:contextualSpacing/>
        <w:jc w:val="both"/>
        <w:rPr>
          <w:rFonts w:ascii="Arial" w:hAnsi="Arial" w:cs="Arial"/>
          <w:b/>
          <w:i/>
          <w:sz w:val="24"/>
          <w:szCs w:val="24"/>
          <w:lang w:val="en-US"/>
        </w:rPr>
      </w:pPr>
      <w:r w:rsidRPr="00CB2BAB">
        <w:rPr>
          <w:rFonts w:ascii="Arial" w:eastAsia="Arial" w:hAnsi="Arial" w:cs="Arial"/>
          <w:b/>
          <w:i/>
          <w:sz w:val="24"/>
          <w:szCs w:val="24"/>
          <w:lang w:bidi="es-ES"/>
        </w:rPr>
        <w:t>El sistema de ordenador mecánico integrado:</w:t>
      </w:r>
    </w:p>
    <w:p w:rsidR="00B57075" w:rsidRPr="00CB2BAB" w:rsidRDefault="00B57075" w:rsidP="00CB2BAB">
      <w:pPr>
        <w:spacing w:before="100" w:beforeAutospacing="1" w:after="100" w:afterAutospacing="1" w:line="276" w:lineRule="auto"/>
        <w:contextualSpacing/>
        <w:jc w:val="both"/>
        <w:rPr>
          <w:rFonts w:ascii="Arial" w:hAnsi="Arial" w:cs="Arial"/>
          <w:b/>
          <w:i/>
          <w:sz w:val="24"/>
          <w:szCs w:val="24"/>
          <w:lang w:val="en-US"/>
        </w:rPr>
      </w:pPr>
    </w:p>
    <w:p w:rsidR="009C7E55" w:rsidRPr="00CB2BAB" w:rsidRDefault="009C7E55" w:rsidP="00CB2BAB">
      <w:pPr>
        <w:spacing w:after="0" w:line="276" w:lineRule="auto"/>
        <w:jc w:val="both"/>
        <w:rPr>
          <w:rFonts w:ascii="Arial" w:hAnsi="Arial" w:cs="Arial"/>
          <w:sz w:val="24"/>
          <w:szCs w:val="24"/>
        </w:rPr>
      </w:pPr>
      <w:r w:rsidRPr="00CB2BAB">
        <w:rPr>
          <w:rFonts w:ascii="Arial" w:eastAsia="Arial" w:hAnsi="Arial" w:cs="Arial"/>
          <w:sz w:val="24"/>
          <w:szCs w:val="24"/>
          <w:lang w:bidi="es-ES"/>
        </w:rPr>
        <w:t>Esta escultura cinética esconde un sofisticado mecanismo de cuco de desarrollo propio que integra una caja de música, la función de sonería horaria y el característico canto del cuco. La llamada del cuco y los tañidos suenan al unísono, marcando las horas completas con un tañido completo y un único repique a y media. La secuencia concluye cuando la caja de música cobra vida, acompañada por un autómata que anima las figuritas.</w:t>
      </w:r>
    </w:p>
    <w:p w:rsidR="009C7E55" w:rsidRPr="00CB2BAB" w:rsidRDefault="009C7E55" w:rsidP="00CB2BAB">
      <w:pPr>
        <w:spacing w:after="0" w:line="276" w:lineRule="auto"/>
        <w:jc w:val="both"/>
        <w:rPr>
          <w:rFonts w:ascii="Arial" w:hAnsi="Arial" w:cs="Arial"/>
          <w:sz w:val="24"/>
          <w:szCs w:val="24"/>
        </w:rPr>
      </w:pPr>
    </w:p>
    <w:p w:rsidR="00CB2BAB" w:rsidRPr="00CB2BAB" w:rsidRDefault="00CB2BAB" w:rsidP="00CB2BAB">
      <w:pPr>
        <w:spacing w:after="0" w:line="276" w:lineRule="auto"/>
        <w:jc w:val="both"/>
        <w:rPr>
          <w:rFonts w:ascii="Arial" w:hAnsi="Arial" w:cs="Arial"/>
          <w:sz w:val="24"/>
          <w:szCs w:val="24"/>
        </w:rPr>
      </w:pPr>
      <w:r w:rsidRPr="00CB2BAB">
        <w:rPr>
          <w:rFonts w:ascii="Arial" w:eastAsia="Arial" w:hAnsi="Arial" w:cs="Arial"/>
          <w:sz w:val="24"/>
          <w:szCs w:val="24"/>
          <w:lang w:bidi="es-ES"/>
        </w:rPr>
        <w:t xml:space="preserve">Los tres movimientos mecánicos de Time Tales funcionan como un ordenador mecánico y crean un control preciso sobre cada función. Tres poleas suspendidas, elegantemente pulidas, y una palanca discretamente oculta bajo el reloj los guían a la perfección. </w:t>
      </w:r>
    </w:p>
    <w:p w:rsidR="009C7E55" w:rsidRPr="00CB2BAB" w:rsidRDefault="009C7E55" w:rsidP="00CB2BAB">
      <w:pPr>
        <w:spacing w:after="0" w:line="276" w:lineRule="auto"/>
        <w:jc w:val="both"/>
        <w:rPr>
          <w:rFonts w:ascii="Arial" w:hAnsi="Arial" w:cs="Arial"/>
          <w:sz w:val="24"/>
          <w:szCs w:val="24"/>
        </w:rPr>
      </w:pPr>
      <w:r w:rsidRPr="00CB2BAB">
        <w:rPr>
          <w:rFonts w:ascii="Arial" w:eastAsia="Arial" w:hAnsi="Arial" w:cs="Arial"/>
          <w:sz w:val="24"/>
          <w:szCs w:val="24"/>
          <w:lang w:bidi="es-ES"/>
        </w:rPr>
        <w:t>Cada una de estas animaciones sonoras puede funcionar de forma independiente o al unísono, permitiendo así una personalización total: puede activar sonidos a demanda o silenciar la caja de música, el cuco o los tañidos individualmente para adaptarlos a sus preferencias.</w:t>
      </w:r>
    </w:p>
    <w:p w:rsidR="009C7E55" w:rsidRPr="00CB2BAB" w:rsidRDefault="0050096E" w:rsidP="00CB2BAB">
      <w:pPr>
        <w:spacing w:after="0" w:line="276" w:lineRule="auto"/>
        <w:jc w:val="both"/>
        <w:rPr>
          <w:rFonts w:ascii="Arial" w:hAnsi="Arial" w:cs="Arial"/>
          <w:sz w:val="24"/>
          <w:szCs w:val="24"/>
        </w:rPr>
      </w:pPr>
      <w:r w:rsidRPr="00CB2BAB">
        <w:rPr>
          <w:rFonts w:ascii="Arial" w:eastAsia="Arial" w:hAnsi="Arial" w:cs="Arial"/>
          <w:sz w:val="24"/>
          <w:szCs w:val="24"/>
          <w:lang w:bidi="es-ES"/>
        </w:rPr>
        <w:t>Para los momentos de completo silencio, un segundo dial permite definir un modo silencioso preprogramable. Cada movimiento se da cuerda de forma independiente con una palanca específica, mientras que una llave cuadrada finamente acabada a mano garantiza un ajuste de la hora sin esfuerzo.</w:t>
      </w:r>
    </w:p>
    <w:p w:rsidR="0050096E" w:rsidRPr="00CB2BAB" w:rsidRDefault="0050096E" w:rsidP="00CB2BAB">
      <w:pPr>
        <w:spacing w:after="0" w:line="276" w:lineRule="auto"/>
        <w:jc w:val="both"/>
        <w:rPr>
          <w:rFonts w:ascii="Arial" w:hAnsi="Arial" w:cs="Arial"/>
          <w:i/>
          <w:sz w:val="24"/>
          <w:szCs w:val="24"/>
          <w:lang w:val="en-US"/>
        </w:rPr>
      </w:pPr>
    </w:p>
    <w:p w:rsidR="006B1E7B" w:rsidRPr="00CB2BAB" w:rsidRDefault="006B1E7B" w:rsidP="00CB2BAB">
      <w:pPr>
        <w:spacing w:after="0" w:line="276" w:lineRule="auto"/>
        <w:jc w:val="both"/>
        <w:rPr>
          <w:rFonts w:ascii="Arial" w:hAnsi="Arial" w:cs="Arial"/>
          <w:i/>
          <w:sz w:val="24"/>
          <w:szCs w:val="24"/>
          <w:lang w:val="en-US"/>
        </w:rPr>
      </w:pPr>
      <w:r w:rsidRPr="00CB2BAB">
        <w:rPr>
          <w:rFonts w:ascii="Arial" w:eastAsia="Arial" w:hAnsi="Arial" w:cs="Arial"/>
          <w:i/>
          <w:sz w:val="24"/>
          <w:szCs w:val="24"/>
          <w:lang w:bidi="es-ES"/>
        </w:rPr>
        <w:t>Las tres poleas y la palanca:</w:t>
      </w:r>
    </w:p>
    <w:p w:rsidR="006B1E7B" w:rsidRPr="00CB2BAB" w:rsidRDefault="006B1E7B" w:rsidP="00CB2BAB">
      <w:pPr>
        <w:spacing w:after="0" w:line="276" w:lineRule="auto"/>
        <w:jc w:val="both"/>
        <w:rPr>
          <w:rFonts w:ascii="Arial" w:hAnsi="Arial" w:cs="Arial"/>
          <w:i/>
          <w:sz w:val="24"/>
          <w:szCs w:val="24"/>
          <w:lang w:val="en-US"/>
        </w:rPr>
      </w:pPr>
    </w:p>
    <w:p w:rsidR="00F4282E" w:rsidRPr="00CB2BAB" w:rsidRDefault="00FB6452" w:rsidP="00CB2BAB">
      <w:pPr>
        <w:spacing w:after="0" w:line="276" w:lineRule="auto"/>
        <w:jc w:val="both"/>
        <w:rPr>
          <w:rFonts w:ascii="Arial" w:hAnsi="Arial" w:cs="Arial"/>
          <w:sz w:val="24"/>
          <w:szCs w:val="24"/>
          <w:lang w:val="en-US"/>
        </w:rPr>
      </w:pPr>
      <w:r w:rsidRPr="00CB2BAB">
        <w:rPr>
          <w:rFonts w:ascii="Arial" w:eastAsia="Arial" w:hAnsi="Arial" w:cs="Arial"/>
          <w:sz w:val="24"/>
          <w:szCs w:val="24"/>
          <w:lang w:bidi="es-ES"/>
        </w:rPr>
        <w:lastRenderedPageBreak/>
        <w:t>Para aumentar su versatilidad, las tres poleas son los mandos del ordenador mecánico y le permiten adaptar su comportamiento a su estilo de vida y sus preferencias. Tire de la izquierda para desactivar el cuco, los tañidos y la caja de música para un silencio total (silencio absoluto). La polea central reproduce el espectáculo de la última hora siempre que lo desee (repetición a demanda). La derecha activa o desactiva el sistema de tiempo de descanso preestablecido (activación/reinicio mecánico del ordenador). Además, una palanca independiente controla exclusivamente la caja de música: elija entre reproducción continua, repetición a demanda o modo estándar. Al igual que un ordenador, Time Tales ofrece un control total.</w:t>
      </w:r>
    </w:p>
    <w:p w:rsidR="00F4282E" w:rsidRPr="00CB2BAB" w:rsidRDefault="00F4282E" w:rsidP="00CB2BAB">
      <w:pPr>
        <w:spacing w:after="0" w:line="276" w:lineRule="auto"/>
        <w:jc w:val="both"/>
        <w:rPr>
          <w:rFonts w:ascii="Arial" w:hAnsi="Arial" w:cs="Arial"/>
          <w:sz w:val="24"/>
          <w:szCs w:val="24"/>
          <w:lang w:val="en-US"/>
        </w:rPr>
      </w:pPr>
    </w:p>
    <w:p w:rsidR="006B1E7B" w:rsidRPr="00CB2BAB" w:rsidRDefault="006B1E7B" w:rsidP="00CB2BAB">
      <w:pPr>
        <w:spacing w:after="0" w:line="276" w:lineRule="auto"/>
        <w:jc w:val="both"/>
        <w:rPr>
          <w:rFonts w:ascii="Arial" w:hAnsi="Arial" w:cs="Arial"/>
          <w:i/>
          <w:sz w:val="24"/>
          <w:szCs w:val="24"/>
          <w:lang w:val="en-US"/>
        </w:rPr>
      </w:pPr>
      <w:r w:rsidRPr="00CB2BAB">
        <w:rPr>
          <w:rFonts w:ascii="Arial" w:eastAsia="Arial" w:hAnsi="Arial" w:cs="Arial"/>
          <w:i/>
          <w:sz w:val="24"/>
          <w:szCs w:val="24"/>
          <w:lang w:bidi="es-ES"/>
        </w:rPr>
        <w:t>Modo silencio programable:</w:t>
      </w:r>
    </w:p>
    <w:p w:rsidR="006B1E7B" w:rsidRPr="00CB2BAB" w:rsidRDefault="006B1E7B" w:rsidP="00CB2BAB">
      <w:pPr>
        <w:spacing w:after="0" w:line="276" w:lineRule="auto"/>
        <w:jc w:val="both"/>
        <w:rPr>
          <w:rFonts w:ascii="Arial" w:hAnsi="Arial" w:cs="Arial"/>
          <w:i/>
          <w:sz w:val="24"/>
          <w:szCs w:val="24"/>
          <w:lang w:val="en-US"/>
        </w:rPr>
      </w:pPr>
    </w:p>
    <w:p w:rsidR="005C7664" w:rsidRPr="00CB2BAB" w:rsidRDefault="00F4282E" w:rsidP="00CB2BAB">
      <w:pPr>
        <w:spacing w:after="0" w:line="276" w:lineRule="auto"/>
        <w:jc w:val="both"/>
        <w:rPr>
          <w:rFonts w:ascii="Arial" w:hAnsi="Arial" w:cs="Arial"/>
          <w:sz w:val="24"/>
          <w:szCs w:val="24"/>
          <w:lang w:val="en-US"/>
        </w:rPr>
      </w:pPr>
      <w:r w:rsidRPr="00CB2BAB">
        <w:rPr>
          <w:rFonts w:ascii="Arial" w:eastAsia="Arial" w:hAnsi="Arial" w:cs="Arial"/>
          <w:sz w:val="24"/>
          <w:szCs w:val="24"/>
          <w:lang w:bidi="es-ES"/>
        </w:rPr>
        <w:t>Para los momentos de paz, Time Tales ofrece un modo silencioso personalizable. Este sistema totalmente mecánico y diseñado magistralmente por L’Epée 1839 le permite preprogramar periodos de silencio sin electrónica alguna. Con un dial, defina un intervalo de silencio con dos elegantes manecillas que marcan las horas de inicio y fin. Por claridad y sencillez, un discreto símbolo bajo el número de las 12:00 indica cuándo está activado el modo silencioso.</w:t>
      </w:r>
    </w:p>
    <w:p w:rsidR="00502855" w:rsidRPr="00CB2BAB" w:rsidRDefault="00502855" w:rsidP="00CB2BAB">
      <w:pPr>
        <w:spacing w:before="100" w:beforeAutospacing="1" w:after="100" w:afterAutospacing="1" w:line="276" w:lineRule="auto"/>
        <w:contextualSpacing/>
        <w:jc w:val="both"/>
        <w:rPr>
          <w:rFonts w:ascii="Arial" w:hAnsi="Arial" w:cs="Arial"/>
          <w:sz w:val="24"/>
          <w:szCs w:val="24"/>
          <w:lang w:val="en-US"/>
        </w:rPr>
      </w:pPr>
    </w:p>
    <w:p w:rsidR="00502855" w:rsidRPr="00CB2BAB" w:rsidRDefault="00502855" w:rsidP="00CB2BAB">
      <w:pPr>
        <w:spacing w:before="100" w:beforeAutospacing="1" w:after="100" w:afterAutospacing="1" w:line="276" w:lineRule="auto"/>
        <w:contextualSpacing/>
        <w:jc w:val="both"/>
        <w:rPr>
          <w:rFonts w:ascii="Arial" w:hAnsi="Arial" w:cs="Arial"/>
          <w:b/>
          <w:i/>
          <w:sz w:val="24"/>
          <w:szCs w:val="24"/>
          <w:lang w:val="en-US"/>
        </w:rPr>
      </w:pPr>
      <w:r w:rsidRPr="00CB2BAB">
        <w:rPr>
          <w:rFonts w:ascii="Arial" w:eastAsia="Arial" w:hAnsi="Arial" w:cs="Arial"/>
          <w:b/>
          <w:i/>
          <w:sz w:val="24"/>
          <w:szCs w:val="24"/>
          <w:lang w:bidi="es-ES"/>
        </w:rPr>
        <w:t xml:space="preserve">Opciones de presentación: </w:t>
      </w:r>
    </w:p>
    <w:p w:rsidR="001D6FCC" w:rsidRPr="00CB2BAB" w:rsidRDefault="001D6FCC" w:rsidP="00CB2BAB">
      <w:pPr>
        <w:spacing w:before="100" w:beforeAutospacing="1" w:after="100" w:afterAutospacing="1" w:line="276" w:lineRule="auto"/>
        <w:contextualSpacing/>
        <w:jc w:val="both"/>
        <w:rPr>
          <w:rFonts w:ascii="Arial" w:hAnsi="Arial" w:cs="Arial"/>
          <w:b/>
          <w:i/>
          <w:sz w:val="24"/>
          <w:szCs w:val="24"/>
          <w:lang w:val="en-US"/>
        </w:rPr>
      </w:pPr>
    </w:p>
    <w:p w:rsidR="00502855" w:rsidRPr="00CB2BAB" w:rsidRDefault="00A0578E" w:rsidP="00CB2BAB">
      <w:pPr>
        <w:spacing w:before="100" w:beforeAutospacing="1" w:after="100" w:afterAutospacing="1" w:line="276" w:lineRule="auto"/>
        <w:contextualSpacing/>
        <w:jc w:val="both"/>
        <w:rPr>
          <w:rFonts w:ascii="Arial" w:hAnsi="Arial" w:cs="Arial"/>
          <w:sz w:val="24"/>
          <w:szCs w:val="24"/>
          <w:lang w:val="en-US"/>
        </w:rPr>
      </w:pPr>
      <w:r w:rsidRPr="00CB2BAB">
        <w:rPr>
          <w:rFonts w:ascii="Arial" w:eastAsia="Arial" w:hAnsi="Arial" w:cs="Arial"/>
          <w:sz w:val="24"/>
          <w:szCs w:val="24"/>
          <w:lang w:bidi="es-ES"/>
        </w:rPr>
        <w:t>Time Tales puede montarse en una pared para una instalación clásica, con un expositor opcional para una colocación versátil.</w:t>
      </w:r>
    </w:p>
    <w:p w:rsidR="00165FAD" w:rsidRPr="00CB2BAB" w:rsidRDefault="00165FAD" w:rsidP="00CB2BAB">
      <w:pPr>
        <w:spacing w:before="100" w:beforeAutospacing="1" w:after="100" w:afterAutospacing="1" w:line="276" w:lineRule="auto"/>
        <w:contextualSpacing/>
        <w:jc w:val="both"/>
        <w:rPr>
          <w:rFonts w:ascii="Arial" w:hAnsi="Arial" w:cs="Arial"/>
          <w:b/>
          <w:i/>
          <w:sz w:val="24"/>
          <w:szCs w:val="24"/>
          <w:lang w:val="en-US"/>
        </w:rPr>
      </w:pPr>
    </w:p>
    <w:p w:rsidR="00104966" w:rsidRPr="00202DD4" w:rsidRDefault="00E6063E" w:rsidP="00CB2BAB">
      <w:pPr>
        <w:spacing w:before="100" w:beforeAutospacing="1" w:after="100" w:afterAutospacing="1" w:line="276" w:lineRule="auto"/>
        <w:contextualSpacing/>
        <w:jc w:val="center"/>
        <w:rPr>
          <w:rFonts w:ascii="Arial" w:hAnsi="Arial" w:cs="Arial"/>
          <w:b/>
          <w:lang w:val="en-US"/>
        </w:rPr>
      </w:pPr>
      <w:r w:rsidRPr="00CB2BAB">
        <w:rPr>
          <w:rFonts w:ascii="Arial" w:eastAsia="Arial" w:hAnsi="Arial" w:cs="Arial"/>
          <w:b/>
          <w:sz w:val="24"/>
          <w:szCs w:val="24"/>
          <w:lang w:bidi="es-ES"/>
        </w:rPr>
        <w:t xml:space="preserve">Edición limitada de 99 piezas por versión, disponible con 3 conjuntos diferentes de opciones de figuritas: </w:t>
      </w:r>
      <w:bookmarkStart w:id="3" w:name="_Hlk191981155"/>
      <w:r w:rsidR="00246988" w:rsidRPr="00CB2BAB">
        <w:rPr>
          <w:rFonts w:ascii="Arial" w:eastAsia="Arial" w:hAnsi="Arial" w:cs="Arial"/>
          <w:b/>
          <w:sz w:val="24"/>
          <w:szCs w:val="24"/>
          <w:lang w:bidi="es-ES"/>
        </w:rPr>
        <w:t>monos, pájaros, perros</w:t>
      </w:r>
      <w:bookmarkEnd w:id="3"/>
      <w:r w:rsidR="00104966" w:rsidRPr="00202DD4">
        <w:rPr>
          <w:rFonts w:ascii="Arial" w:eastAsia="Arial" w:hAnsi="Arial" w:cs="Arial"/>
          <w:lang w:bidi="es-ES"/>
        </w:rPr>
        <w:br w:type="page"/>
      </w:r>
    </w:p>
    <w:p w:rsidR="008F3C2C" w:rsidRPr="00CB2BAB" w:rsidRDefault="008F3C2C" w:rsidP="00643AE7">
      <w:pPr>
        <w:pStyle w:val="Sansinterligne"/>
        <w:spacing w:line="276" w:lineRule="auto"/>
        <w:rPr>
          <w:rFonts w:ascii="Arial" w:hAnsi="Arial" w:cs="Arial"/>
          <w:b/>
          <w:i/>
          <w:sz w:val="24"/>
          <w:szCs w:val="24"/>
          <w:lang w:val="en-GB"/>
        </w:rPr>
      </w:pPr>
      <w:r w:rsidRPr="00CB2BAB">
        <w:rPr>
          <w:rFonts w:ascii="Arial" w:eastAsia="Arial" w:hAnsi="Arial" w:cs="Arial"/>
          <w:b/>
          <w:i/>
          <w:sz w:val="24"/>
          <w:szCs w:val="24"/>
          <w:lang w:bidi="es-ES"/>
        </w:rPr>
        <w:lastRenderedPageBreak/>
        <w:t>Especificaciones técnicas</w:t>
      </w:r>
    </w:p>
    <w:p w:rsidR="00EF5E0B" w:rsidRPr="00CB2BAB" w:rsidRDefault="00EF5E0B" w:rsidP="0072210B">
      <w:pPr>
        <w:pStyle w:val="Sansinterligne"/>
        <w:spacing w:line="276" w:lineRule="auto"/>
        <w:rPr>
          <w:rFonts w:ascii="Arial" w:hAnsi="Arial" w:cs="Arial"/>
          <w:b/>
          <w:sz w:val="24"/>
          <w:szCs w:val="24"/>
          <w:lang w:val="en-GB"/>
        </w:rPr>
      </w:pPr>
    </w:p>
    <w:p w:rsidR="00710126" w:rsidRPr="00CB2BAB" w:rsidRDefault="00710126" w:rsidP="00710126">
      <w:pPr>
        <w:rPr>
          <w:rFonts w:ascii="Arial" w:eastAsia="Calibri" w:hAnsi="Arial" w:cs="Arial"/>
          <w:b/>
          <w:sz w:val="24"/>
          <w:szCs w:val="24"/>
          <w:lang w:val="en-US" w:eastAsia="en-US"/>
        </w:rPr>
      </w:pPr>
      <w:r w:rsidRPr="00CB2BAB">
        <w:rPr>
          <w:rFonts w:ascii="Arial" w:eastAsia="Calibri" w:hAnsi="Arial" w:cs="Arial"/>
          <w:b/>
          <w:sz w:val="24"/>
          <w:szCs w:val="24"/>
          <w:lang w:bidi="es-ES"/>
        </w:rPr>
        <w:t>Propiedades técnicas</w:t>
      </w:r>
    </w:p>
    <w:p w:rsidR="00710126" w:rsidRPr="00CB2BAB" w:rsidRDefault="00710126" w:rsidP="00710126">
      <w:pPr>
        <w:spacing w:after="0" w:line="240" w:lineRule="auto"/>
        <w:jc w:val="both"/>
        <w:rPr>
          <w:rFonts w:ascii="Arial" w:eastAsia="Calibri" w:hAnsi="Arial" w:cs="Arial"/>
          <w:sz w:val="24"/>
          <w:szCs w:val="24"/>
          <w:lang w:val="en-GB" w:eastAsia="en-US"/>
        </w:rPr>
      </w:pPr>
      <w:r w:rsidRPr="00CB2BAB">
        <w:rPr>
          <w:rFonts w:ascii="Arial" w:eastAsia="Calibri" w:hAnsi="Arial" w:cs="Arial"/>
          <w:sz w:val="24"/>
          <w:szCs w:val="24"/>
          <w:lang w:bidi="es-ES"/>
        </w:rPr>
        <w:t>Edición limitada: 99 piezas por versión: monos, pájaros, perros</w:t>
      </w:r>
    </w:p>
    <w:p w:rsidR="00643AE7" w:rsidRPr="00CB2BAB" w:rsidRDefault="00AC4E42" w:rsidP="00710126">
      <w:pPr>
        <w:spacing w:after="0" w:line="240" w:lineRule="auto"/>
        <w:jc w:val="both"/>
        <w:rPr>
          <w:rFonts w:ascii="Arial" w:eastAsia="Calibri" w:hAnsi="Arial" w:cs="Arial"/>
          <w:sz w:val="24"/>
          <w:szCs w:val="24"/>
          <w:lang w:val="en-US" w:eastAsia="en-US"/>
        </w:rPr>
      </w:pPr>
      <w:r w:rsidRPr="00CB2BAB">
        <w:rPr>
          <w:rFonts w:ascii="Arial" w:eastAsia="Calibri" w:hAnsi="Arial" w:cs="Arial"/>
          <w:sz w:val="24"/>
          <w:szCs w:val="24"/>
          <w:lang w:bidi="es-ES"/>
        </w:rPr>
        <w:t xml:space="preserve">Dimensiones: altura: 71 cm, x Ø28 cm parte superior de la carcasa </w:t>
      </w:r>
    </w:p>
    <w:p w:rsidR="00710126" w:rsidRPr="00CB2BAB" w:rsidRDefault="00AC4E42" w:rsidP="00710126">
      <w:pPr>
        <w:spacing w:after="0" w:line="240" w:lineRule="auto"/>
        <w:jc w:val="both"/>
        <w:rPr>
          <w:rFonts w:ascii="Arial" w:eastAsia="Calibri" w:hAnsi="Arial" w:cs="Arial"/>
          <w:sz w:val="24"/>
          <w:szCs w:val="24"/>
          <w:lang w:val="en-US" w:eastAsia="en-US"/>
        </w:rPr>
      </w:pPr>
      <w:r w:rsidRPr="00CB2BAB">
        <w:rPr>
          <w:rFonts w:ascii="Arial" w:eastAsia="Calibri" w:hAnsi="Arial" w:cs="Arial"/>
          <w:sz w:val="24"/>
          <w:szCs w:val="24"/>
          <w:lang w:bidi="es-ES"/>
        </w:rPr>
        <w:t>Peso: 14 kg</w:t>
      </w:r>
    </w:p>
    <w:p w:rsidR="00FE758F" w:rsidRPr="00CB2BAB" w:rsidRDefault="00FE758F" w:rsidP="00710126">
      <w:pPr>
        <w:spacing w:after="0" w:line="240" w:lineRule="auto"/>
        <w:jc w:val="both"/>
        <w:rPr>
          <w:rFonts w:ascii="Arial" w:eastAsia="Calibri" w:hAnsi="Arial" w:cs="Arial"/>
          <w:sz w:val="24"/>
          <w:szCs w:val="24"/>
          <w:lang w:val="en-US" w:eastAsia="en-US"/>
        </w:rPr>
      </w:pPr>
    </w:p>
    <w:p w:rsidR="00710126" w:rsidRPr="00CB2BAB" w:rsidRDefault="00710126" w:rsidP="00710126">
      <w:pPr>
        <w:spacing w:after="0" w:line="240" w:lineRule="auto"/>
        <w:jc w:val="both"/>
        <w:rPr>
          <w:rFonts w:ascii="Arial" w:eastAsia="Calibri" w:hAnsi="Arial" w:cs="Arial"/>
          <w:sz w:val="24"/>
          <w:szCs w:val="24"/>
          <w:lang w:val="en-US" w:eastAsia="en-US"/>
        </w:rPr>
      </w:pPr>
      <w:r w:rsidRPr="00CB2BAB">
        <w:rPr>
          <w:rFonts w:ascii="Arial" w:eastAsia="Calibri" w:hAnsi="Arial" w:cs="Arial"/>
          <w:b/>
          <w:sz w:val="24"/>
          <w:szCs w:val="24"/>
          <w:lang w:bidi="es-ES"/>
        </w:rPr>
        <w:t xml:space="preserve">Funciones </w:t>
      </w:r>
    </w:p>
    <w:p w:rsidR="00AC4E42" w:rsidRPr="00CB2BAB" w:rsidRDefault="00AC4E42" w:rsidP="00710126">
      <w:pPr>
        <w:spacing w:after="0" w:line="240" w:lineRule="auto"/>
        <w:jc w:val="both"/>
        <w:rPr>
          <w:rFonts w:ascii="Arial" w:eastAsia="Calibri" w:hAnsi="Arial" w:cs="Arial"/>
          <w:sz w:val="24"/>
          <w:szCs w:val="24"/>
          <w:lang w:val="en-US" w:eastAsia="en-US"/>
        </w:rPr>
      </w:pPr>
    </w:p>
    <w:p w:rsidR="00710126" w:rsidRPr="00CB2BAB" w:rsidRDefault="00710126" w:rsidP="00BB3C10">
      <w:pPr>
        <w:spacing w:after="0" w:line="240" w:lineRule="auto"/>
        <w:jc w:val="both"/>
        <w:rPr>
          <w:rFonts w:ascii="Arial" w:eastAsia="Calibri" w:hAnsi="Arial" w:cs="Arial"/>
          <w:sz w:val="24"/>
          <w:szCs w:val="24"/>
          <w:lang w:val="en-US" w:eastAsia="en-US"/>
        </w:rPr>
      </w:pPr>
      <w:r w:rsidRPr="00CB2BAB">
        <w:rPr>
          <w:rFonts w:ascii="Arial" w:eastAsia="Calibri" w:hAnsi="Arial" w:cs="Arial"/>
          <w:sz w:val="24"/>
          <w:szCs w:val="24"/>
          <w:lang w:bidi="es-ES"/>
        </w:rPr>
        <w:t>Indicador de horas y minutos, función de sonería horaria y canto de cuco de autor: marca las horas haciendo sonar las horas específicas y un único repique a y media. Caja de música con doble autómata compuesto por figuritas danzantes y un cuco que asoma de su pajarera.</w:t>
      </w:r>
    </w:p>
    <w:p w:rsidR="00165FAD" w:rsidRPr="00CB2BAB" w:rsidRDefault="00BB3C10" w:rsidP="00165FAD">
      <w:pPr>
        <w:spacing w:after="0" w:line="276" w:lineRule="auto"/>
        <w:jc w:val="both"/>
        <w:rPr>
          <w:rFonts w:ascii="Arial" w:eastAsia="Calibri" w:hAnsi="Arial" w:cs="Arial"/>
          <w:sz w:val="24"/>
          <w:szCs w:val="24"/>
          <w:lang w:val="en-US" w:eastAsia="en-US"/>
        </w:rPr>
      </w:pPr>
      <w:r w:rsidRPr="00CB2BAB">
        <w:rPr>
          <w:rFonts w:ascii="Arial" w:eastAsia="Arial" w:hAnsi="Arial" w:cs="Arial"/>
          <w:sz w:val="24"/>
          <w:szCs w:val="24"/>
          <w:lang w:bidi="es-ES"/>
        </w:rPr>
        <w:t xml:space="preserve">Modo silencioso personalizable para preprogramar periodos de descanso mediante un segundo dial con dos manecillas que definen las horas de inicio y fin. </w:t>
      </w:r>
    </w:p>
    <w:p w:rsidR="00165FAD" w:rsidRPr="00CB2BAB" w:rsidRDefault="00165FAD" w:rsidP="00165FAD">
      <w:pPr>
        <w:spacing w:after="0" w:line="276" w:lineRule="auto"/>
        <w:jc w:val="both"/>
        <w:rPr>
          <w:rFonts w:ascii="Arial" w:eastAsia="Calibri" w:hAnsi="Arial" w:cs="Arial"/>
          <w:sz w:val="24"/>
          <w:szCs w:val="24"/>
          <w:lang w:val="en-US" w:eastAsia="en-US"/>
        </w:rPr>
      </w:pPr>
      <w:r w:rsidRPr="00CB2BAB">
        <w:rPr>
          <w:rFonts w:ascii="Arial" w:eastAsia="Calibri" w:hAnsi="Arial" w:cs="Arial"/>
          <w:sz w:val="24"/>
          <w:szCs w:val="24"/>
          <w:lang w:bidi="es-ES"/>
        </w:rPr>
        <w:t>Control total por el usuario con las 3 poleas</w:t>
      </w:r>
    </w:p>
    <w:p w:rsidR="00165FAD" w:rsidRPr="00CB2BAB" w:rsidRDefault="00165FAD" w:rsidP="00165FAD">
      <w:pPr>
        <w:pStyle w:val="Paragraphedeliste"/>
        <w:numPr>
          <w:ilvl w:val="0"/>
          <w:numId w:val="10"/>
        </w:numPr>
        <w:spacing w:after="0" w:line="276" w:lineRule="auto"/>
        <w:jc w:val="both"/>
        <w:rPr>
          <w:rFonts w:ascii="Arial" w:eastAsia="Calibri" w:hAnsi="Arial" w:cs="Arial"/>
          <w:sz w:val="24"/>
          <w:szCs w:val="24"/>
          <w:lang w:val="en-US" w:eastAsia="en-US"/>
        </w:rPr>
      </w:pPr>
      <w:r w:rsidRPr="00CB2BAB">
        <w:rPr>
          <w:rFonts w:ascii="Arial" w:eastAsia="Calibri" w:hAnsi="Arial" w:cs="Arial"/>
          <w:sz w:val="24"/>
          <w:szCs w:val="24"/>
          <w:lang w:bidi="es-ES"/>
        </w:rPr>
        <w:t>Polea izquierda: desactiva el cuco y los tañidos para un silencio total</w:t>
      </w:r>
    </w:p>
    <w:p w:rsidR="00165FAD" w:rsidRPr="00CB2BAB" w:rsidRDefault="00165FAD" w:rsidP="00165FAD">
      <w:pPr>
        <w:pStyle w:val="Paragraphedeliste"/>
        <w:numPr>
          <w:ilvl w:val="0"/>
          <w:numId w:val="10"/>
        </w:numPr>
        <w:spacing w:after="0" w:line="276" w:lineRule="auto"/>
        <w:jc w:val="both"/>
        <w:rPr>
          <w:rFonts w:ascii="Arial" w:eastAsia="Calibri" w:hAnsi="Arial" w:cs="Arial"/>
          <w:sz w:val="24"/>
          <w:szCs w:val="24"/>
          <w:lang w:val="en-US" w:eastAsia="en-US"/>
        </w:rPr>
      </w:pPr>
      <w:r w:rsidRPr="00CB2BAB">
        <w:rPr>
          <w:rFonts w:ascii="Arial" w:eastAsia="Calibri" w:hAnsi="Arial" w:cs="Arial"/>
          <w:sz w:val="24"/>
          <w:szCs w:val="24"/>
          <w:lang w:bidi="es-ES"/>
        </w:rPr>
        <w:t>Polea central: reproduce la secuencia de la última hora a demanda</w:t>
      </w:r>
    </w:p>
    <w:p w:rsidR="00165FAD" w:rsidRPr="00CB2BAB" w:rsidRDefault="00165FAD" w:rsidP="00165FAD">
      <w:pPr>
        <w:pStyle w:val="Paragraphedeliste"/>
        <w:numPr>
          <w:ilvl w:val="0"/>
          <w:numId w:val="10"/>
        </w:numPr>
        <w:spacing w:after="0" w:line="276" w:lineRule="auto"/>
        <w:jc w:val="both"/>
        <w:rPr>
          <w:rFonts w:ascii="Arial" w:eastAsia="Calibri" w:hAnsi="Arial" w:cs="Arial"/>
          <w:sz w:val="24"/>
          <w:szCs w:val="24"/>
          <w:lang w:val="en-US" w:eastAsia="en-US"/>
        </w:rPr>
      </w:pPr>
      <w:r w:rsidRPr="00CB2BAB">
        <w:rPr>
          <w:rFonts w:ascii="Arial" w:eastAsia="Calibri" w:hAnsi="Arial" w:cs="Arial"/>
          <w:sz w:val="24"/>
          <w:szCs w:val="24"/>
          <w:lang w:bidi="es-ES"/>
        </w:rPr>
        <w:t>Polea derecha: activa o desactiva el modo de tiempo de descanso preestablecido</w:t>
      </w:r>
    </w:p>
    <w:p w:rsidR="00165FAD" w:rsidRPr="00CB2BAB" w:rsidRDefault="00165FAD" w:rsidP="00165FAD">
      <w:pPr>
        <w:pStyle w:val="Paragraphedeliste"/>
        <w:numPr>
          <w:ilvl w:val="0"/>
          <w:numId w:val="10"/>
        </w:numPr>
        <w:spacing w:after="0" w:line="276" w:lineRule="auto"/>
        <w:jc w:val="both"/>
        <w:rPr>
          <w:rFonts w:ascii="Arial" w:eastAsia="Calibri" w:hAnsi="Arial" w:cs="Arial"/>
          <w:sz w:val="24"/>
          <w:szCs w:val="24"/>
          <w:lang w:val="en-US" w:eastAsia="en-US"/>
        </w:rPr>
      </w:pPr>
      <w:r w:rsidRPr="00CB2BAB">
        <w:rPr>
          <w:rFonts w:ascii="Arial" w:eastAsia="Calibri" w:hAnsi="Arial" w:cs="Arial"/>
          <w:sz w:val="24"/>
          <w:szCs w:val="24"/>
          <w:lang w:bidi="es-ES"/>
        </w:rPr>
        <w:t>Palanca independiente para la caja de música: permite la reproducción continua o demostraciones ocasionales.</w:t>
      </w:r>
    </w:p>
    <w:p w:rsidR="00FE758F" w:rsidRPr="00CB2BAB" w:rsidRDefault="00FE758F" w:rsidP="00710126">
      <w:pPr>
        <w:spacing w:after="0" w:line="240" w:lineRule="auto"/>
        <w:jc w:val="both"/>
        <w:rPr>
          <w:rFonts w:ascii="Arial" w:eastAsia="Calibri" w:hAnsi="Arial" w:cs="Arial"/>
          <w:sz w:val="24"/>
          <w:szCs w:val="24"/>
          <w:lang w:val="en-GB" w:eastAsia="en-US"/>
        </w:rPr>
      </w:pPr>
    </w:p>
    <w:p w:rsidR="00710126" w:rsidRPr="00CB2BAB" w:rsidRDefault="00203C3B" w:rsidP="00710126">
      <w:pPr>
        <w:spacing w:after="0" w:line="240" w:lineRule="auto"/>
        <w:jc w:val="both"/>
        <w:rPr>
          <w:rFonts w:ascii="Arial" w:eastAsia="Calibri" w:hAnsi="Arial" w:cs="Arial"/>
          <w:b/>
          <w:sz w:val="24"/>
          <w:szCs w:val="24"/>
          <w:lang w:val="en-GB" w:eastAsia="en-US"/>
        </w:rPr>
      </w:pPr>
      <w:r w:rsidRPr="00CB2BAB">
        <w:rPr>
          <w:rFonts w:ascii="Arial" w:eastAsia="Calibri" w:hAnsi="Arial" w:cs="Arial"/>
          <w:b/>
          <w:sz w:val="24"/>
          <w:szCs w:val="24"/>
          <w:lang w:bidi="es-ES"/>
        </w:rPr>
        <w:t>Movimiento</w:t>
      </w:r>
    </w:p>
    <w:p w:rsidR="00710126" w:rsidRPr="00CB2BAB" w:rsidRDefault="00710126" w:rsidP="00710126">
      <w:pPr>
        <w:spacing w:after="0" w:line="240" w:lineRule="auto"/>
        <w:jc w:val="both"/>
        <w:rPr>
          <w:rFonts w:ascii="Arial" w:eastAsia="Calibri" w:hAnsi="Arial" w:cs="Arial"/>
          <w:sz w:val="24"/>
          <w:szCs w:val="24"/>
          <w:lang w:val="en-GB" w:eastAsia="en-US"/>
        </w:rPr>
      </w:pPr>
    </w:p>
    <w:p w:rsidR="00710126" w:rsidRPr="00CB2BAB" w:rsidRDefault="00710126" w:rsidP="00710126">
      <w:pPr>
        <w:spacing w:after="0" w:line="240" w:lineRule="auto"/>
        <w:jc w:val="both"/>
        <w:rPr>
          <w:rFonts w:ascii="Arial" w:eastAsia="Calibri" w:hAnsi="Arial" w:cs="Arial"/>
          <w:sz w:val="24"/>
          <w:szCs w:val="24"/>
          <w:lang w:val="en-GB" w:eastAsia="en-US"/>
        </w:rPr>
      </w:pPr>
      <w:r w:rsidRPr="00CB2BAB">
        <w:rPr>
          <w:rFonts w:ascii="Arial" w:eastAsia="Calibri" w:hAnsi="Arial" w:cs="Arial"/>
          <w:sz w:val="24"/>
          <w:szCs w:val="24"/>
          <w:lang w:bidi="es-ES"/>
        </w:rPr>
        <w:t>Calibre 1855 MHD propio de L’Epée 1839</w:t>
      </w:r>
    </w:p>
    <w:p w:rsidR="00710126" w:rsidRPr="00CB2BAB" w:rsidRDefault="00710126" w:rsidP="00710126">
      <w:pPr>
        <w:spacing w:after="0" w:line="240" w:lineRule="auto"/>
        <w:jc w:val="both"/>
        <w:rPr>
          <w:rFonts w:ascii="Arial" w:eastAsia="Calibri" w:hAnsi="Arial" w:cs="Arial"/>
          <w:sz w:val="24"/>
          <w:szCs w:val="24"/>
          <w:lang w:val="en-GB" w:eastAsia="en-US"/>
        </w:rPr>
      </w:pPr>
      <w:r w:rsidRPr="00CB2BAB">
        <w:rPr>
          <w:rFonts w:ascii="Arial" w:eastAsia="Calibri" w:hAnsi="Arial" w:cs="Arial"/>
          <w:sz w:val="24"/>
          <w:szCs w:val="24"/>
          <w:lang w:bidi="es-ES"/>
        </w:rPr>
        <w:t>Escape:</w:t>
      </w:r>
      <w:r w:rsidRPr="00CB2BAB">
        <w:rPr>
          <w:rFonts w:ascii="Arial" w:eastAsia="Calibri" w:hAnsi="Arial" w:cs="Arial"/>
          <w:sz w:val="24"/>
          <w:szCs w:val="24"/>
          <w:lang w:bidi="es-ES"/>
        </w:rPr>
        <w:tab/>
        <w:t xml:space="preserve"> 18 000 vibraciones/hora</w:t>
      </w:r>
    </w:p>
    <w:p w:rsidR="00710126" w:rsidRPr="00CB2BAB" w:rsidRDefault="00203C3B" w:rsidP="00710126">
      <w:pPr>
        <w:spacing w:after="0" w:line="240" w:lineRule="auto"/>
        <w:jc w:val="both"/>
        <w:rPr>
          <w:rFonts w:ascii="Arial" w:eastAsia="Calibri" w:hAnsi="Arial" w:cs="Arial"/>
          <w:sz w:val="24"/>
          <w:szCs w:val="24"/>
          <w:lang w:val="en-GB" w:eastAsia="en-US"/>
        </w:rPr>
      </w:pPr>
      <w:r w:rsidRPr="00CB2BAB">
        <w:rPr>
          <w:rFonts w:ascii="Arial" w:eastAsia="Calibri" w:hAnsi="Arial" w:cs="Arial"/>
          <w:sz w:val="24"/>
          <w:szCs w:val="24"/>
          <w:lang w:bidi="es-ES"/>
        </w:rPr>
        <w:t>11 rubíes</w:t>
      </w:r>
    </w:p>
    <w:p w:rsidR="00710126" w:rsidRPr="00CB2BAB" w:rsidRDefault="00710126" w:rsidP="00710126">
      <w:pPr>
        <w:spacing w:after="0" w:line="240" w:lineRule="auto"/>
        <w:jc w:val="both"/>
        <w:rPr>
          <w:rFonts w:ascii="Arial" w:eastAsia="Calibri" w:hAnsi="Arial" w:cs="Arial"/>
          <w:sz w:val="24"/>
          <w:szCs w:val="24"/>
          <w:lang w:val="en-US" w:eastAsia="en-US"/>
        </w:rPr>
      </w:pPr>
      <w:r w:rsidRPr="00CB2BAB">
        <w:rPr>
          <w:rFonts w:ascii="Arial" w:eastAsia="Calibri" w:hAnsi="Arial" w:cs="Arial"/>
          <w:sz w:val="24"/>
          <w:szCs w:val="24"/>
          <w:lang w:bidi="es-ES"/>
        </w:rPr>
        <w:t>Reserva de marcha: 8 días</w:t>
      </w:r>
    </w:p>
    <w:p w:rsidR="001C3C19" w:rsidRPr="00CB2BAB" w:rsidRDefault="001C3C19" w:rsidP="001C3C19">
      <w:pPr>
        <w:spacing w:before="100" w:beforeAutospacing="1" w:after="100" w:afterAutospacing="1" w:line="276" w:lineRule="auto"/>
        <w:contextualSpacing/>
        <w:jc w:val="both"/>
        <w:rPr>
          <w:rFonts w:ascii="Arial" w:hAnsi="Arial" w:cs="Arial"/>
          <w:sz w:val="24"/>
          <w:szCs w:val="24"/>
          <w:lang w:val="en-US"/>
        </w:rPr>
      </w:pPr>
      <w:r w:rsidRPr="00CB2BAB">
        <w:rPr>
          <w:rFonts w:ascii="Arial" w:eastAsia="Arial" w:hAnsi="Arial" w:cs="Arial"/>
          <w:sz w:val="24"/>
          <w:szCs w:val="24"/>
          <w:lang w:bidi="es-ES"/>
        </w:rPr>
        <w:t>Número de componentes: 1241</w:t>
      </w:r>
    </w:p>
    <w:p w:rsidR="00203C3B" w:rsidRPr="00CB2BAB" w:rsidRDefault="00710126" w:rsidP="00710126">
      <w:pPr>
        <w:spacing w:after="0" w:line="240" w:lineRule="auto"/>
        <w:jc w:val="both"/>
        <w:rPr>
          <w:rFonts w:ascii="Arial" w:eastAsia="Calibri" w:hAnsi="Arial" w:cs="Arial"/>
          <w:sz w:val="24"/>
          <w:szCs w:val="24"/>
          <w:lang w:val="en-US" w:eastAsia="en-US"/>
        </w:rPr>
      </w:pPr>
      <w:r w:rsidRPr="00CB2BAB">
        <w:rPr>
          <w:rFonts w:ascii="Arial" w:eastAsia="Calibri" w:hAnsi="Arial" w:cs="Arial"/>
          <w:sz w:val="24"/>
          <w:szCs w:val="24"/>
          <w:lang w:bidi="es-ES"/>
        </w:rPr>
        <w:t>Materiales: latón niquelado y paladiado, acero inoxidable</w:t>
      </w:r>
    </w:p>
    <w:p w:rsidR="00A3535F" w:rsidRPr="00CB2BAB" w:rsidRDefault="00710126" w:rsidP="00203C3B">
      <w:pPr>
        <w:spacing w:after="0" w:line="240" w:lineRule="auto"/>
        <w:jc w:val="both"/>
        <w:rPr>
          <w:rFonts w:ascii="Arial" w:eastAsia="Calibri" w:hAnsi="Arial" w:cs="Arial"/>
          <w:sz w:val="24"/>
          <w:szCs w:val="24"/>
          <w:lang w:val="en-US" w:eastAsia="en-US"/>
        </w:rPr>
      </w:pPr>
      <w:r w:rsidRPr="00CB2BAB">
        <w:rPr>
          <w:rFonts w:ascii="Arial" w:eastAsia="Calibri" w:hAnsi="Arial" w:cs="Arial"/>
          <w:sz w:val="24"/>
          <w:szCs w:val="24"/>
          <w:lang w:bidi="es-ES"/>
        </w:rPr>
        <w:t xml:space="preserve">Sistema de protección Incabloc </w:t>
      </w:r>
    </w:p>
    <w:p w:rsidR="00FE758F" w:rsidRPr="00CB2BAB" w:rsidRDefault="00FE758F" w:rsidP="00335F1E">
      <w:pPr>
        <w:spacing w:line="276" w:lineRule="auto"/>
        <w:contextualSpacing/>
        <w:jc w:val="both"/>
        <w:rPr>
          <w:rFonts w:ascii="Arial" w:hAnsi="Arial" w:cs="Arial"/>
          <w:sz w:val="24"/>
          <w:szCs w:val="24"/>
          <w:lang w:val="en-US"/>
        </w:rPr>
      </w:pPr>
    </w:p>
    <w:p w:rsidR="00A3535F" w:rsidRPr="00CB2BAB" w:rsidRDefault="00A3535F" w:rsidP="00A3535F">
      <w:pPr>
        <w:spacing w:after="0" w:line="240" w:lineRule="auto"/>
        <w:rPr>
          <w:rFonts w:ascii="Arial" w:hAnsi="Arial" w:cs="Arial"/>
          <w:sz w:val="24"/>
          <w:szCs w:val="24"/>
          <w:lang w:val="en-GB"/>
        </w:rPr>
      </w:pPr>
      <w:r w:rsidRPr="00CB2BAB">
        <w:rPr>
          <w:rFonts w:ascii="Arial" w:eastAsia="Times New Roman" w:hAnsi="Arial" w:cs="Arial"/>
          <w:b/>
          <w:sz w:val="24"/>
          <w:szCs w:val="24"/>
          <w:lang w:bidi="es-ES"/>
        </w:rPr>
        <w:t>MATERIALES Y ACABADOS</w:t>
      </w:r>
      <w:r w:rsidRPr="00CB2BAB">
        <w:rPr>
          <w:rFonts w:ascii="Arial" w:eastAsia="Times New Roman" w:hAnsi="Arial" w:cs="Arial"/>
          <w:b/>
          <w:sz w:val="24"/>
          <w:szCs w:val="24"/>
          <w:lang w:bidi="es-ES"/>
        </w:rPr>
        <w:br/>
      </w:r>
      <w:r w:rsidRPr="00CB2BAB">
        <w:rPr>
          <w:rFonts w:ascii="Arial" w:eastAsia="Times New Roman" w:hAnsi="Arial" w:cs="Arial"/>
          <w:b/>
          <w:sz w:val="24"/>
          <w:szCs w:val="24"/>
          <w:lang w:bidi="es-ES"/>
        </w:rPr>
        <w:br/>
        <w:t>Materiales</w:t>
      </w:r>
      <w:r w:rsidRPr="00CB2BAB">
        <w:rPr>
          <w:rFonts w:ascii="Arial" w:eastAsia="Arial" w:hAnsi="Arial" w:cs="Arial"/>
          <w:sz w:val="24"/>
          <w:szCs w:val="24"/>
          <w:lang w:bidi="es-ES"/>
        </w:rPr>
        <w:t xml:space="preserve">: </w:t>
      </w:r>
    </w:p>
    <w:p w:rsidR="00A3535F" w:rsidRPr="00CB2BAB" w:rsidRDefault="00A3535F" w:rsidP="00A3535F">
      <w:pPr>
        <w:spacing w:after="0" w:line="240" w:lineRule="auto"/>
        <w:rPr>
          <w:rFonts w:ascii="Arial" w:hAnsi="Arial" w:cs="Arial"/>
          <w:sz w:val="24"/>
          <w:szCs w:val="24"/>
          <w:lang w:val="en-GB"/>
        </w:rPr>
      </w:pPr>
    </w:p>
    <w:p w:rsidR="00710126" w:rsidRPr="00CB2BAB" w:rsidRDefault="00CB2BAB" w:rsidP="00710126">
      <w:pPr>
        <w:spacing w:after="0" w:line="240" w:lineRule="auto"/>
        <w:jc w:val="both"/>
        <w:rPr>
          <w:rFonts w:ascii="Arial" w:eastAsia="Calibri" w:hAnsi="Arial" w:cs="Arial"/>
          <w:sz w:val="24"/>
          <w:szCs w:val="24"/>
          <w:lang w:val="en-US" w:eastAsia="en-US"/>
        </w:rPr>
      </w:pPr>
      <w:r w:rsidRPr="00CB2BAB">
        <w:rPr>
          <w:rFonts w:ascii="Arial" w:eastAsia="Arial" w:hAnsi="Arial" w:cs="Arial"/>
          <w:sz w:val="24"/>
          <w:szCs w:val="24"/>
          <w:lang w:bidi="es-ES"/>
        </w:rPr>
        <w:t>Carcasa de aluminio, latón chapado en paladio, acero inoxidable</w:t>
      </w:r>
    </w:p>
    <w:p w:rsidR="00710126" w:rsidRPr="00CB2BAB" w:rsidRDefault="00710126" w:rsidP="00710126">
      <w:pPr>
        <w:spacing w:after="0" w:line="240" w:lineRule="auto"/>
        <w:jc w:val="both"/>
        <w:rPr>
          <w:rFonts w:ascii="Arial" w:eastAsia="Calibri" w:hAnsi="Arial" w:cs="Arial"/>
          <w:sz w:val="24"/>
          <w:szCs w:val="24"/>
          <w:lang w:val="en-GB" w:eastAsia="en-US"/>
        </w:rPr>
      </w:pPr>
    </w:p>
    <w:p w:rsidR="00710126" w:rsidRPr="00CB2BAB" w:rsidRDefault="00710126" w:rsidP="00710126">
      <w:pPr>
        <w:spacing w:after="0" w:line="240" w:lineRule="auto"/>
        <w:jc w:val="both"/>
        <w:rPr>
          <w:rFonts w:ascii="Arial" w:eastAsia="Calibri" w:hAnsi="Arial" w:cs="Arial"/>
          <w:b/>
          <w:bCs/>
          <w:sz w:val="24"/>
          <w:szCs w:val="24"/>
          <w:lang w:val="en-US" w:eastAsia="en-US"/>
        </w:rPr>
      </w:pPr>
      <w:r w:rsidRPr="00CB2BAB">
        <w:rPr>
          <w:rFonts w:ascii="Arial" w:eastAsia="Calibri" w:hAnsi="Arial" w:cs="Arial"/>
          <w:b/>
          <w:sz w:val="24"/>
          <w:szCs w:val="24"/>
          <w:lang w:bidi="es-ES"/>
        </w:rPr>
        <w:t>Acabados </w:t>
      </w:r>
    </w:p>
    <w:p w:rsidR="00AC4E42" w:rsidRPr="00CB2BAB" w:rsidRDefault="00AC4E42" w:rsidP="00710126">
      <w:pPr>
        <w:spacing w:after="0" w:line="240" w:lineRule="auto"/>
        <w:jc w:val="both"/>
        <w:rPr>
          <w:rFonts w:ascii="Arial" w:eastAsia="Calibri" w:hAnsi="Arial" w:cs="Arial"/>
          <w:b/>
          <w:sz w:val="24"/>
          <w:szCs w:val="24"/>
          <w:lang w:val="en-GB" w:eastAsia="en-US"/>
        </w:rPr>
      </w:pPr>
    </w:p>
    <w:p w:rsidR="00C17831" w:rsidRDefault="00710126" w:rsidP="00710126">
      <w:pPr>
        <w:spacing w:after="0" w:line="240" w:lineRule="auto"/>
        <w:jc w:val="both"/>
        <w:rPr>
          <w:rFonts w:ascii="Arial" w:eastAsia="Calibri" w:hAnsi="Arial" w:cs="Arial"/>
          <w:sz w:val="24"/>
          <w:szCs w:val="24"/>
          <w:lang w:val="en-US" w:eastAsia="en-US"/>
        </w:rPr>
      </w:pPr>
      <w:r w:rsidRPr="00CB2BAB">
        <w:rPr>
          <w:rFonts w:ascii="Arial" w:eastAsia="Calibri" w:hAnsi="Arial" w:cs="Arial"/>
          <w:sz w:val="24"/>
          <w:szCs w:val="24"/>
          <w:lang w:bidi="es-ES"/>
        </w:rPr>
        <w:t>Pulido / satinado / chorro de arena / lacado</w:t>
      </w:r>
    </w:p>
    <w:p w:rsidR="00710126" w:rsidRPr="00CB2BAB" w:rsidRDefault="00C17831" w:rsidP="00710126">
      <w:pPr>
        <w:spacing w:after="0" w:line="240" w:lineRule="auto"/>
        <w:jc w:val="both"/>
        <w:rPr>
          <w:rFonts w:ascii="Arial" w:eastAsia="Calibri" w:hAnsi="Arial" w:cs="Arial"/>
          <w:sz w:val="24"/>
          <w:szCs w:val="24"/>
          <w:lang w:val="en-US" w:eastAsia="en-US"/>
        </w:rPr>
      </w:pPr>
      <w:r>
        <w:rPr>
          <w:rFonts w:ascii="Arial" w:eastAsia="Calibri" w:hAnsi="Arial" w:cs="Arial"/>
          <w:sz w:val="24"/>
          <w:szCs w:val="24"/>
          <w:lang w:bidi="es-ES"/>
        </w:rPr>
        <w:t xml:space="preserve">Detalle de figuras lacadas a mano </w:t>
      </w:r>
    </w:p>
    <w:p w:rsidR="00225D77" w:rsidRPr="00CB2BAB" w:rsidRDefault="00225D77" w:rsidP="00710126">
      <w:pPr>
        <w:spacing w:after="0" w:line="240" w:lineRule="auto"/>
        <w:jc w:val="both"/>
        <w:rPr>
          <w:rFonts w:ascii="Arial" w:eastAsia="Calibri" w:hAnsi="Arial" w:cs="Arial"/>
          <w:sz w:val="24"/>
          <w:szCs w:val="24"/>
          <w:lang w:val="en-GB" w:eastAsia="en-US"/>
        </w:rPr>
      </w:pPr>
    </w:p>
    <w:p w:rsidR="00202DD4" w:rsidRPr="00CB2BAB" w:rsidRDefault="00225D77" w:rsidP="00202DD4">
      <w:pPr>
        <w:spacing w:after="0" w:line="240" w:lineRule="auto"/>
        <w:jc w:val="both"/>
        <w:rPr>
          <w:rFonts w:ascii="Arial" w:eastAsia="Calibri" w:hAnsi="Arial" w:cs="Arial"/>
          <w:b/>
          <w:bCs/>
          <w:sz w:val="24"/>
          <w:szCs w:val="24"/>
          <w:lang w:val="en-US" w:eastAsia="en-US"/>
        </w:rPr>
      </w:pPr>
      <w:r w:rsidRPr="00CB2BAB">
        <w:rPr>
          <w:rFonts w:ascii="Arial" w:eastAsia="Calibri" w:hAnsi="Arial" w:cs="Arial"/>
          <w:b/>
          <w:sz w:val="24"/>
          <w:szCs w:val="24"/>
          <w:lang w:bidi="es-ES"/>
        </w:rPr>
        <w:t xml:space="preserve">Expositor opcional: </w:t>
      </w:r>
    </w:p>
    <w:p w:rsidR="00202DD4" w:rsidRPr="00CB2BAB" w:rsidRDefault="00202DD4" w:rsidP="00202DD4">
      <w:pPr>
        <w:spacing w:after="0" w:line="240" w:lineRule="auto"/>
        <w:jc w:val="both"/>
        <w:rPr>
          <w:rFonts w:ascii="Arial" w:eastAsia="Calibri" w:hAnsi="Arial" w:cs="Arial"/>
          <w:b/>
          <w:bCs/>
          <w:sz w:val="24"/>
          <w:szCs w:val="24"/>
          <w:lang w:val="en-US" w:eastAsia="en-US"/>
        </w:rPr>
      </w:pPr>
    </w:p>
    <w:p w:rsidR="00202DD4" w:rsidRPr="00CB2BAB" w:rsidRDefault="00202DD4" w:rsidP="00202DD4">
      <w:pPr>
        <w:spacing w:after="0" w:line="240" w:lineRule="auto"/>
        <w:jc w:val="both"/>
        <w:rPr>
          <w:rFonts w:ascii="Arial" w:eastAsia="Calibri" w:hAnsi="Arial" w:cs="Arial"/>
          <w:sz w:val="24"/>
          <w:szCs w:val="24"/>
          <w:lang w:val="en-US" w:eastAsia="en-US"/>
        </w:rPr>
      </w:pPr>
      <w:r w:rsidRPr="00CB2BAB">
        <w:rPr>
          <w:rFonts w:ascii="Arial" w:eastAsia="Calibri" w:hAnsi="Arial" w:cs="Arial"/>
          <w:sz w:val="24"/>
          <w:szCs w:val="24"/>
          <w:lang w:bidi="es-ES"/>
        </w:rPr>
        <w:t>Peso: 24 kg.</w:t>
      </w:r>
    </w:p>
    <w:p w:rsidR="00202DD4" w:rsidRPr="00CB2BAB" w:rsidRDefault="00202DD4" w:rsidP="00202DD4">
      <w:pPr>
        <w:spacing w:after="0" w:line="240" w:lineRule="auto"/>
        <w:jc w:val="both"/>
        <w:rPr>
          <w:rFonts w:ascii="Arial" w:eastAsia="Calibri" w:hAnsi="Arial" w:cs="Arial"/>
          <w:sz w:val="24"/>
          <w:szCs w:val="24"/>
          <w:lang w:val="en-US" w:eastAsia="en-US"/>
        </w:rPr>
      </w:pPr>
      <w:r w:rsidRPr="00CB2BAB">
        <w:rPr>
          <w:rFonts w:ascii="Arial" w:eastAsia="Calibri" w:hAnsi="Arial" w:cs="Arial"/>
          <w:sz w:val="24"/>
          <w:szCs w:val="24"/>
          <w:lang w:bidi="es-ES"/>
        </w:rPr>
        <w:lastRenderedPageBreak/>
        <w:t>Altura: sin pieza: 61,7 cm; con pieza: 77 cm</w:t>
      </w:r>
    </w:p>
    <w:p w:rsidR="00585F98" w:rsidRDefault="00202DD4" w:rsidP="00F71125">
      <w:pPr>
        <w:spacing w:after="0" w:line="240" w:lineRule="auto"/>
        <w:jc w:val="both"/>
        <w:rPr>
          <w:rFonts w:ascii="Arial" w:eastAsia="Calibri" w:hAnsi="Arial" w:cs="Arial"/>
          <w:sz w:val="24"/>
          <w:szCs w:val="24"/>
          <w:lang w:eastAsia="en-US"/>
        </w:rPr>
      </w:pPr>
      <w:r w:rsidRPr="00CB2BAB">
        <w:rPr>
          <w:rFonts w:ascii="Arial" w:eastAsia="Calibri" w:hAnsi="Arial" w:cs="Arial"/>
          <w:sz w:val="24"/>
          <w:szCs w:val="24"/>
          <w:lang w:bidi="es-ES"/>
        </w:rPr>
        <w:t>Dimensiones de la base: 30 cm x 35 cm</w:t>
      </w:r>
      <w:bookmarkEnd w:id="0"/>
    </w:p>
    <w:p w:rsidR="00C05DFE" w:rsidRDefault="00C05DFE" w:rsidP="009B370B">
      <w:pPr>
        <w:rPr>
          <w:rFonts w:ascii="Arial" w:eastAsia="Times New Roman" w:hAnsi="Arial" w:cs="Arial"/>
          <w:b/>
          <w:color w:val="4472C4" w:themeColor="accent1"/>
          <w:sz w:val="24"/>
          <w:szCs w:val="24"/>
          <w:lang w:bidi="es-ES"/>
        </w:rPr>
      </w:pPr>
    </w:p>
    <w:p w:rsidR="00C05DFE" w:rsidRDefault="00C05DFE" w:rsidP="009B370B">
      <w:pPr>
        <w:rPr>
          <w:rFonts w:ascii="Arial" w:eastAsia="Times New Roman" w:hAnsi="Arial" w:cs="Arial"/>
          <w:b/>
          <w:color w:val="4472C4" w:themeColor="accent1"/>
          <w:sz w:val="24"/>
          <w:szCs w:val="24"/>
          <w:lang w:bidi="es-ES"/>
        </w:rPr>
      </w:pPr>
    </w:p>
    <w:p w:rsidR="00C05DFE" w:rsidRDefault="00C05DFE" w:rsidP="009B370B">
      <w:pPr>
        <w:rPr>
          <w:rFonts w:ascii="Arial" w:eastAsia="Times New Roman" w:hAnsi="Arial" w:cs="Arial"/>
          <w:b/>
          <w:color w:val="4472C4" w:themeColor="accent1"/>
          <w:sz w:val="24"/>
          <w:szCs w:val="24"/>
          <w:lang w:bidi="es-ES"/>
        </w:rPr>
      </w:pPr>
    </w:p>
    <w:p w:rsidR="00C05DFE" w:rsidRDefault="00C05DFE" w:rsidP="009B370B">
      <w:pPr>
        <w:rPr>
          <w:rFonts w:ascii="Arial" w:eastAsia="Times New Roman" w:hAnsi="Arial" w:cs="Arial"/>
          <w:b/>
          <w:color w:val="4472C4" w:themeColor="accent1"/>
          <w:sz w:val="24"/>
          <w:szCs w:val="24"/>
          <w:lang w:bidi="es-ES"/>
        </w:rPr>
      </w:pPr>
    </w:p>
    <w:p w:rsidR="00C05DFE" w:rsidRDefault="00C05DFE" w:rsidP="009B370B">
      <w:pPr>
        <w:rPr>
          <w:rFonts w:ascii="Arial" w:eastAsia="Times New Roman" w:hAnsi="Arial" w:cs="Arial"/>
          <w:b/>
          <w:color w:val="4472C4" w:themeColor="accent1"/>
          <w:sz w:val="24"/>
          <w:szCs w:val="24"/>
          <w:lang w:bidi="es-ES"/>
        </w:rPr>
      </w:pPr>
    </w:p>
    <w:p w:rsidR="00C05DFE" w:rsidRDefault="00C05DFE" w:rsidP="009B370B">
      <w:pPr>
        <w:rPr>
          <w:rFonts w:ascii="Arial" w:eastAsia="Times New Roman" w:hAnsi="Arial" w:cs="Arial"/>
          <w:b/>
          <w:color w:val="4472C4" w:themeColor="accent1"/>
          <w:sz w:val="24"/>
          <w:szCs w:val="24"/>
          <w:lang w:bidi="es-ES"/>
        </w:rPr>
      </w:pPr>
    </w:p>
    <w:p w:rsidR="00C05DFE" w:rsidRDefault="00C05DFE" w:rsidP="009B370B">
      <w:pPr>
        <w:rPr>
          <w:rFonts w:ascii="Arial" w:eastAsia="Times New Roman" w:hAnsi="Arial" w:cs="Arial"/>
          <w:b/>
          <w:color w:val="4472C4" w:themeColor="accent1"/>
          <w:sz w:val="24"/>
          <w:szCs w:val="24"/>
          <w:lang w:bidi="es-ES"/>
        </w:rPr>
      </w:pPr>
    </w:p>
    <w:p w:rsidR="00C05DFE" w:rsidRDefault="00C05DFE" w:rsidP="009B370B">
      <w:pPr>
        <w:rPr>
          <w:rFonts w:ascii="Arial" w:eastAsia="Times New Roman" w:hAnsi="Arial" w:cs="Arial"/>
          <w:b/>
          <w:color w:val="4472C4" w:themeColor="accent1"/>
          <w:sz w:val="24"/>
          <w:szCs w:val="24"/>
          <w:lang w:bidi="es-ES"/>
        </w:rPr>
      </w:pPr>
    </w:p>
    <w:p w:rsidR="00C05DFE" w:rsidRDefault="00C05DFE" w:rsidP="009B370B">
      <w:pPr>
        <w:rPr>
          <w:rFonts w:ascii="Arial" w:eastAsia="Times New Roman" w:hAnsi="Arial" w:cs="Arial"/>
          <w:b/>
          <w:color w:val="4472C4" w:themeColor="accent1"/>
          <w:sz w:val="24"/>
          <w:szCs w:val="24"/>
          <w:lang w:bidi="es-ES"/>
        </w:rPr>
      </w:pPr>
    </w:p>
    <w:p w:rsidR="00C05DFE" w:rsidRDefault="00C05DFE" w:rsidP="009B370B">
      <w:pPr>
        <w:rPr>
          <w:rFonts w:ascii="Arial" w:eastAsia="Times New Roman" w:hAnsi="Arial" w:cs="Arial"/>
          <w:b/>
          <w:color w:val="4472C4" w:themeColor="accent1"/>
          <w:sz w:val="24"/>
          <w:szCs w:val="24"/>
          <w:lang w:bidi="es-ES"/>
        </w:rPr>
      </w:pPr>
    </w:p>
    <w:p w:rsidR="00C05DFE" w:rsidRDefault="00C05DFE" w:rsidP="009B370B">
      <w:pPr>
        <w:rPr>
          <w:rFonts w:ascii="Arial" w:eastAsia="Times New Roman" w:hAnsi="Arial" w:cs="Arial"/>
          <w:b/>
          <w:color w:val="4472C4" w:themeColor="accent1"/>
          <w:sz w:val="24"/>
          <w:szCs w:val="24"/>
          <w:lang w:bidi="es-ES"/>
        </w:rPr>
      </w:pPr>
    </w:p>
    <w:p w:rsidR="00C05DFE" w:rsidRDefault="00C05DFE" w:rsidP="009B370B">
      <w:pPr>
        <w:rPr>
          <w:rFonts w:ascii="Arial" w:eastAsia="Times New Roman" w:hAnsi="Arial" w:cs="Arial"/>
          <w:b/>
          <w:color w:val="4472C4" w:themeColor="accent1"/>
          <w:sz w:val="24"/>
          <w:szCs w:val="24"/>
          <w:lang w:bidi="es-ES"/>
        </w:rPr>
      </w:pPr>
    </w:p>
    <w:p w:rsidR="00C05DFE" w:rsidRDefault="00C05DFE" w:rsidP="009B370B">
      <w:pPr>
        <w:rPr>
          <w:rFonts w:ascii="Arial" w:eastAsia="Times New Roman" w:hAnsi="Arial" w:cs="Arial"/>
          <w:b/>
          <w:color w:val="4472C4" w:themeColor="accent1"/>
          <w:sz w:val="24"/>
          <w:szCs w:val="24"/>
          <w:lang w:bidi="es-ES"/>
        </w:rPr>
      </w:pPr>
    </w:p>
    <w:p w:rsidR="00C05DFE" w:rsidRDefault="00C05DFE" w:rsidP="009B370B">
      <w:pPr>
        <w:rPr>
          <w:rFonts w:ascii="Arial" w:eastAsia="Times New Roman" w:hAnsi="Arial" w:cs="Arial"/>
          <w:b/>
          <w:color w:val="4472C4" w:themeColor="accent1"/>
          <w:sz w:val="24"/>
          <w:szCs w:val="24"/>
          <w:lang w:bidi="es-ES"/>
        </w:rPr>
      </w:pPr>
    </w:p>
    <w:p w:rsidR="00C05DFE" w:rsidRDefault="00C05DFE" w:rsidP="009B370B">
      <w:pPr>
        <w:rPr>
          <w:rFonts w:ascii="Arial" w:eastAsia="Times New Roman" w:hAnsi="Arial" w:cs="Arial"/>
          <w:b/>
          <w:color w:val="4472C4" w:themeColor="accent1"/>
          <w:sz w:val="24"/>
          <w:szCs w:val="24"/>
          <w:lang w:bidi="es-ES"/>
        </w:rPr>
      </w:pPr>
    </w:p>
    <w:p w:rsidR="00C05DFE" w:rsidRDefault="00C05DFE" w:rsidP="009B370B">
      <w:pPr>
        <w:rPr>
          <w:rFonts w:ascii="Arial" w:eastAsia="Times New Roman" w:hAnsi="Arial" w:cs="Arial"/>
          <w:b/>
          <w:color w:val="4472C4" w:themeColor="accent1"/>
          <w:sz w:val="24"/>
          <w:szCs w:val="24"/>
          <w:lang w:bidi="es-ES"/>
        </w:rPr>
      </w:pPr>
    </w:p>
    <w:p w:rsidR="00C05DFE" w:rsidRDefault="00C05DFE" w:rsidP="009B370B">
      <w:pPr>
        <w:rPr>
          <w:rFonts w:ascii="Arial" w:eastAsia="Times New Roman" w:hAnsi="Arial" w:cs="Arial"/>
          <w:b/>
          <w:color w:val="4472C4" w:themeColor="accent1"/>
          <w:sz w:val="24"/>
          <w:szCs w:val="24"/>
          <w:lang w:bidi="es-ES"/>
        </w:rPr>
      </w:pPr>
    </w:p>
    <w:p w:rsidR="00C05DFE" w:rsidRDefault="00C05DFE" w:rsidP="009B370B">
      <w:pPr>
        <w:rPr>
          <w:rFonts w:ascii="Arial" w:eastAsia="Times New Roman" w:hAnsi="Arial" w:cs="Arial"/>
          <w:b/>
          <w:color w:val="4472C4" w:themeColor="accent1"/>
          <w:sz w:val="24"/>
          <w:szCs w:val="24"/>
          <w:lang w:bidi="es-ES"/>
        </w:rPr>
      </w:pPr>
    </w:p>
    <w:p w:rsidR="00C05DFE" w:rsidRDefault="00C05DFE" w:rsidP="009B370B">
      <w:pPr>
        <w:rPr>
          <w:rFonts w:ascii="Arial" w:eastAsia="Times New Roman" w:hAnsi="Arial" w:cs="Arial"/>
          <w:b/>
          <w:color w:val="4472C4" w:themeColor="accent1"/>
          <w:sz w:val="24"/>
          <w:szCs w:val="24"/>
          <w:lang w:bidi="es-ES"/>
        </w:rPr>
      </w:pPr>
    </w:p>
    <w:p w:rsidR="00C05DFE" w:rsidRDefault="00C05DFE" w:rsidP="009B370B">
      <w:pPr>
        <w:rPr>
          <w:rFonts w:ascii="Arial" w:eastAsia="Times New Roman" w:hAnsi="Arial" w:cs="Arial"/>
          <w:b/>
          <w:color w:val="4472C4" w:themeColor="accent1"/>
          <w:sz w:val="24"/>
          <w:szCs w:val="24"/>
          <w:lang w:bidi="es-ES"/>
        </w:rPr>
      </w:pPr>
    </w:p>
    <w:p w:rsidR="00C05DFE" w:rsidRDefault="00C05DFE" w:rsidP="009B370B">
      <w:pPr>
        <w:rPr>
          <w:rFonts w:ascii="Arial" w:eastAsia="Times New Roman" w:hAnsi="Arial" w:cs="Arial"/>
          <w:b/>
          <w:color w:val="4472C4" w:themeColor="accent1"/>
          <w:sz w:val="24"/>
          <w:szCs w:val="24"/>
          <w:lang w:bidi="es-ES"/>
        </w:rPr>
      </w:pPr>
    </w:p>
    <w:p w:rsidR="00C05DFE" w:rsidRDefault="00C05DFE" w:rsidP="009B370B">
      <w:pPr>
        <w:rPr>
          <w:rFonts w:ascii="Arial" w:eastAsia="Times New Roman" w:hAnsi="Arial" w:cs="Arial"/>
          <w:b/>
          <w:color w:val="4472C4" w:themeColor="accent1"/>
          <w:sz w:val="24"/>
          <w:szCs w:val="24"/>
          <w:lang w:bidi="es-ES"/>
        </w:rPr>
      </w:pPr>
    </w:p>
    <w:p w:rsidR="00C05DFE" w:rsidRDefault="00C05DFE" w:rsidP="009B370B">
      <w:pPr>
        <w:rPr>
          <w:rFonts w:ascii="Arial" w:eastAsia="Times New Roman" w:hAnsi="Arial" w:cs="Arial"/>
          <w:b/>
          <w:color w:val="4472C4" w:themeColor="accent1"/>
          <w:sz w:val="24"/>
          <w:szCs w:val="24"/>
          <w:lang w:bidi="es-ES"/>
        </w:rPr>
      </w:pPr>
    </w:p>
    <w:p w:rsidR="00C05DFE" w:rsidRDefault="00C05DFE" w:rsidP="009B370B">
      <w:pPr>
        <w:rPr>
          <w:rFonts w:ascii="Arial" w:eastAsia="Times New Roman" w:hAnsi="Arial" w:cs="Arial"/>
          <w:b/>
          <w:color w:val="4472C4" w:themeColor="accent1"/>
          <w:sz w:val="24"/>
          <w:szCs w:val="24"/>
          <w:lang w:bidi="es-ES"/>
        </w:rPr>
      </w:pPr>
    </w:p>
    <w:p w:rsidR="00C05DFE" w:rsidRDefault="00C05DFE" w:rsidP="009B370B">
      <w:pPr>
        <w:rPr>
          <w:rFonts w:ascii="Arial" w:eastAsia="Times New Roman" w:hAnsi="Arial" w:cs="Arial"/>
          <w:b/>
          <w:color w:val="4472C4" w:themeColor="accent1"/>
          <w:sz w:val="24"/>
          <w:szCs w:val="24"/>
          <w:lang w:bidi="es-ES"/>
        </w:rPr>
      </w:pPr>
    </w:p>
    <w:p w:rsidR="00C05DFE" w:rsidRDefault="00C05DFE" w:rsidP="009B370B">
      <w:pPr>
        <w:rPr>
          <w:rFonts w:ascii="Arial" w:eastAsia="Times New Roman" w:hAnsi="Arial" w:cs="Arial"/>
          <w:b/>
          <w:color w:val="4472C4" w:themeColor="accent1"/>
          <w:sz w:val="24"/>
          <w:szCs w:val="24"/>
          <w:lang w:bidi="es-ES"/>
        </w:rPr>
      </w:pPr>
    </w:p>
    <w:p w:rsidR="00C05DFE" w:rsidRDefault="00C05DFE" w:rsidP="009B370B">
      <w:pPr>
        <w:rPr>
          <w:rFonts w:ascii="Arial" w:eastAsia="Times New Roman" w:hAnsi="Arial" w:cs="Arial"/>
          <w:b/>
          <w:color w:val="4472C4" w:themeColor="accent1"/>
          <w:sz w:val="24"/>
          <w:szCs w:val="24"/>
          <w:lang w:bidi="es-ES"/>
        </w:rPr>
      </w:pPr>
    </w:p>
    <w:p w:rsidR="00C05DFE" w:rsidRDefault="00C05DFE" w:rsidP="009B370B">
      <w:pPr>
        <w:rPr>
          <w:rFonts w:ascii="Arial" w:eastAsia="Times New Roman" w:hAnsi="Arial" w:cs="Arial"/>
          <w:b/>
          <w:color w:val="4472C4" w:themeColor="accent1"/>
          <w:sz w:val="24"/>
          <w:szCs w:val="24"/>
          <w:lang w:bidi="es-ES"/>
        </w:rPr>
      </w:pPr>
    </w:p>
    <w:p w:rsidR="00C05DFE" w:rsidRDefault="00C05DFE" w:rsidP="009B370B">
      <w:pPr>
        <w:rPr>
          <w:rFonts w:ascii="Arial" w:eastAsia="Times New Roman" w:hAnsi="Arial" w:cs="Arial"/>
          <w:b/>
          <w:color w:val="4472C4" w:themeColor="accent1"/>
          <w:sz w:val="24"/>
          <w:szCs w:val="24"/>
          <w:lang w:bidi="es-ES"/>
        </w:rPr>
      </w:pPr>
    </w:p>
    <w:p w:rsidR="009B370B" w:rsidRPr="00E15055" w:rsidRDefault="009B370B" w:rsidP="009B370B">
      <w:pPr>
        <w:rPr>
          <w:rFonts w:ascii="Arial" w:eastAsia="Times New Roman" w:hAnsi="Arial" w:cs="Arial"/>
          <w:b/>
          <w:color w:val="4472C4" w:themeColor="accent1"/>
          <w:sz w:val="24"/>
          <w:szCs w:val="24"/>
          <w:lang w:val="en-US"/>
        </w:rPr>
      </w:pPr>
      <w:r w:rsidRPr="00E15055">
        <w:rPr>
          <w:rFonts w:ascii="Arial" w:eastAsia="Times New Roman" w:hAnsi="Arial" w:cs="Arial"/>
          <w:b/>
          <w:color w:val="4472C4" w:themeColor="accent1"/>
          <w:sz w:val="24"/>
          <w:szCs w:val="24"/>
          <w:lang w:bidi="es-ES"/>
        </w:rPr>
        <w:lastRenderedPageBreak/>
        <w:t>Sobre el diseñador Jason Sarkoyan</w:t>
      </w:r>
    </w:p>
    <w:p w:rsidR="009B370B" w:rsidRPr="00E15055" w:rsidRDefault="009B370B" w:rsidP="009B370B">
      <w:pPr>
        <w:rPr>
          <w:rFonts w:ascii="Arial" w:eastAsia="Times New Roman" w:hAnsi="Arial" w:cs="Arial"/>
          <w:color w:val="4472C4" w:themeColor="accent1"/>
          <w:sz w:val="24"/>
          <w:szCs w:val="24"/>
        </w:rPr>
      </w:pPr>
      <w:r w:rsidRPr="00E15055">
        <w:rPr>
          <w:rFonts w:ascii="Arial" w:eastAsia="Times New Roman" w:hAnsi="Arial" w:cs="Arial"/>
          <w:color w:val="4472C4" w:themeColor="accent1"/>
          <w:sz w:val="24"/>
          <w:szCs w:val="24"/>
          <w:lang w:bidi="es-ES"/>
        </w:rPr>
        <w:t>Jason es un diseñador industrial autodidacta, pero apasionado de los relojes, cuya fascinación comenzó a los 8 años a través de películas como Regreso al futuro y un interés por la exploración espacial. Todo ello llevó su amor por el tiempo y el espacio a un nuevo universo de aprendizaje para convertir sus ideas de diseño en realidad. A los 12 años ya dibujaba diseños a la perfección y aprendía sin parar los fundamentos de la ingeniería de su padre, al tiempo que absorbía inspiración creativa de las experiencias de su madre como diseñadora en California.</w:t>
      </w:r>
      <w:r w:rsidRPr="00E15055">
        <w:rPr>
          <w:rFonts w:ascii="Arial" w:eastAsia="Times New Roman" w:hAnsi="Arial" w:cs="Arial"/>
          <w:color w:val="4472C4" w:themeColor="accent1"/>
          <w:sz w:val="24"/>
          <w:szCs w:val="24"/>
          <w:lang w:bidi="es-ES"/>
        </w:rPr>
        <w:br/>
      </w:r>
      <w:r w:rsidRPr="00E15055">
        <w:rPr>
          <w:rFonts w:ascii="Arial" w:eastAsia="Times New Roman" w:hAnsi="Arial" w:cs="Arial"/>
          <w:color w:val="4472C4" w:themeColor="accent1"/>
          <w:sz w:val="24"/>
          <w:szCs w:val="24"/>
          <w:lang w:bidi="es-ES"/>
        </w:rPr>
        <w:br/>
        <w:t>Tras estudiar brevemente en la UNLV y en el Pasadena Art Center, Jason dejó los estudios para adquirir experiencia práctica y presentar sus diseños a marcas suizas de relojes. Introducirse como estadounidense en una industria dominada por los europeos supuso todo un desafío, pero su perseverancia y talento le ayudaron a superar las barreras culturales. En la última década, Jason ha colaborado con marcas como Omega, Urwerk, Roger Dubuis y Tissot, diseñando para diversos mercados y segmentos de precios.</w:t>
      </w:r>
      <w:r w:rsidRPr="00E15055">
        <w:rPr>
          <w:rFonts w:ascii="Arial" w:eastAsia="Times New Roman" w:hAnsi="Arial" w:cs="Arial"/>
          <w:color w:val="4472C4" w:themeColor="accent1"/>
          <w:sz w:val="24"/>
          <w:szCs w:val="24"/>
          <w:lang w:bidi="es-ES"/>
        </w:rPr>
        <w:br/>
      </w:r>
      <w:r w:rsidRPr="00E15055">
        <w:rPr>
          <w:rFonts w:ascii="Arial" w:eastAsia="Times New Roman" w:hAnsi="Arial" w:cs="Arial"/>
          <w:color w:val="4472C4" w:themeColor="accent1"/>
          <w:sz w:val="24"/>
          <w:szCs w:val="24"/>
          <w:lang w:bidi="es-ES"/>
        </w:rPr>
        <w:br/>
        <w:t>Jason considera que los relojes son vehículos para contar historias, y combina narrativas atrevidas con diseños innovadores que desafían las tradiciones. Su trabajo se extiende a la música y la cultura pop y crea conexiones creativas entre sectores. Con casi 30 años, Jason se ha ganado la reputación de diseñador pionero, conocido por sus creaciones vanguardistas y atrevidas. Como diseñador independiente, sigue impulsando la relojería hacia nuevos y audaces territorios. A través de su trabajo, Jason da forma a las historias reloj a reloj.</w:t>
      </w:r>
    </w:p>
    <w:p w:rsidR="009B370B" w:rsidRPr="00F71125" w:rsidRDefault="009B370B" w:rsidP="009B370B">
      <w:pPr>
        <w:spacing w:before="100" w:beforeAutospacing="1" w:after="100" w:afterAutospacing="1" w:line="240" w:lineRule="auto"/>
        <w:rPr>
          <w:rFonts w:ascii="Arial" w:eastAsia="Times New Roman" w:hAnsi="Arial" w:cs="Arial"/>
          <w:b/>
          <w:sz w:val="24"/>
          <w:szCs w:val="24"/>
          <w:lang w:val="en-US"/>
        </w:rPr>
      </w:pPr>
      <w:r w:rsidRPr="00F71125">
        <w:rPr>
          <w:rFonts w:ascii="Arial" w:eastAsia="Times New Roman" w:hAnsi="Arial" w:cs="Arial"/>
          <w:b/>
          <w:sz w:val="24"/>
          <w:szCs w:val="24"/>
          <w:lang w:bidi="es-ES"/>
        </w:rPr>
        <w:t>Sobre el diseñador Martin Bolo</w:t>
      </w:r>
    </w:p>
    <w:p w:rsidR="009B370B" w:rsidRPr="00E244DD" w:rsidRDefault="009B370B" w:rsidP="009B370B">
      <w:pPr>
        <w:spacing w:before="100" w:beforeAutospacing="1" w:after="100" w:afterAutospacing="1" w:line="240" w:lineRule="auto"/>
        <w:rPr>
          <w:rFonts w:ascii="Arial" w:eastAsia="Times New Roman" w:hAnsi="Arial" w:cs="Arial"/>
          <w:sz w:val="24"/>
          <w:szCs w:val="24"/>
        </w:rPr>
      </w:pPr>
      <w:r w:rsidRPr="00E244DD">
        <w:rPr>
          <w:rFonts w:ascii="Arial" w:eastAsia="Times New Roman" w:hAnsi="Arial" w:cs="Arial"/>
          <w:sz w:val="24"/>
          <w:szCs w:val="24"/>
          <w:lang w:bidi="es-ES"/>
        </w:rPr>
        <w:t>Martin Bolo es un diseñador de talento con gran pasión por la ciencia ficción y la mecánica. Graduado en el Máster en Lujo y Artesanía de la ECAL, perfeccionó sus habilidades con algunos de los nombres más prestigiosos de la relojería. El concepto original de un reloj inspirado en los dibujos animados es fruto de su imaginación.</w:t>
      </w:r>
    </w:p>
    <w:p w:rsidR="009B370B" w:rsidRDefault="009B370B" w:rsidP="009B370B">
      <w:pPr>
        <w:spacing w:after="0" w:line="240" w:lineRule="auto"/>
        <w:jc w:val="both"/>
        <w:rPr>
          <w:rFonts w:ascii="Arial" w:eastAsia="Times New Roman" w:hAnsi="Arial" w:cs="Arial"/>
          <w:sz w:val="24"/>
          <w:szCs w:val="24"/>
        </w:rPr>
      </w:pPr>
      <w:r w:rsidRPr="00E244DD">
        <w:rPr>
          <w:rFonts w:ascii="Arial" w:eastAsia="Times New Roman" w:hAnsi="Arial" w:cs="Arial"/>
          <w:sz w:val="24"/>
          <w:szCs w:val="24"/>
          <w:lang w:bidi="es-ES"/>
        </w:rPr>
        <w:t>Hoy, tras cambiar el ajetreo de la vida urbana por la calma del suroeste de Francia, Martin trabaja como artesano y creativo independiente. Además de colaborar con renombradas casas de lujo, expresa su visión a través de un taller familiar de carpintería, un espacio enraizado en la naturaleza donde trabaja cuidadosamente con diversas especies de madera. Sus creaciones reflejan un delicado equilibrio entre la artesanía refinada y el carácter crudo y sincero de este material renovable.</w:t>
      </w:r>
    </w:p>
    <w:p w:rsidR="009B370B" w:rsidRPr="009B370B" w:rsidRDefault="009B370B" w:rsidP="009B370B">
      <w:pPr>
        <w:rPr>
          <w:rFonts w:ascii="Arial" w:eastAsia="Times New Roman" w:hAnsi="Arial" w:cs="Arial"/>
          <w:sz w:val="24"/>
          <w:szCs w:val="24"/>
        </w:rPr>
      </w:pPr>
    </w:p>
    <w:p w:rsidR="009B370B" w:rsidRDefault="009B370B" w:rsidP="00F71125">
      <w:pPr>
        <w:spacing w:after="0" w:line="240" w:lineRule="auto"/>
        <w:jc w:val="both"/>
        <w:rPr>
          <w:rFonts w:ascii="Arial" w:eastAsia="Calibri" w:hAnsi="Arial" w:cs="Arial"/>
          <w:sz w:val="24"/>
          <w:szCs w:val="24"/>
          <w:lang w:eastAsia="en-US"/>
        </w:rPr>
      </w:pPr>
    </w:p>
    <w:p w:rsidR="00C05DFE" w:rsidRDefault="00C05DFE" w:rsidP="00F71125">
      <w:pPr>
        <w:spacing w:after="0" w:line="240" w:lineRule="auto"/>
        <w:jc w:val="both"/>
        <w:rPr>
          <w:rFonts w:ascii="Arial" w:eastAsia="Calibri" w:hAnsi="Arial" w:cs="Arial"/>
          <w:sz w:val="24"/>
          <w:szCs w:val="24"/>
          <w:lang w:eastAsia="en-US"/>
        </w:rPr>
      </w:pPr>
    </w:p>
    <w:p w:rsidR="00C05DFE" w:rsidRDefault="00C05DFE" w:rsidP="00F71125">
      <w:pPr>
        <w:spacing w:after="0" w:line="240" w:lineRule="auto"/>
        <w:jc w:val="both"/>
        <w:rPr>
          <w:rFonts w:ascii="Arial" w:eastAsia="Calibri" w:hAnsi="Arial" w:cs="Arial"/>
          <w:sz w:val="24"/>
          <w:szCs w:val="24"/>
          <w:lang w:eastAsia="en-US"/>
        </w:rPr>
      </w:pPr>
    </w:p>
    <w:p w:rsidR="00C05DFE" w:rsidRDefault="00C05DFE" w:rsidP="00F71125">
      <w:pPr>
        <w:spacing w:after="0" w:line="240" w:lineRule="auto"/>
        <w:jc w:val="both"/>
        <w:rPr>
          <w:rFonts w:ascii="Arial" w:eastAsia="Calibri" w:hAnsi="Arial" w:cs="Arial"/>
          <w:sz w:val="24"/>
          <w:szCs w:val="24"/>
          <w:lang w:eastAsia="en-US"/>
        </w:rPr>
      </w:pPr>
    </w:p>
    <w:p w:rsidR="00C05DFE" w:rsidRDefault="00C05DFE" w:rsidP="00F71125">
      <w:pPr>
        <w:spacing w:after="0" w:line="240" w:lineRule="auto"/>
        <w:jc w:val="both"/>
        <w:rPr>
          <w:rFonts w:ascii="Arial" w:eastAsia="Calibri" w:hAnsi="Arial" w:cs="Arial"/>
          <w:sz w:val="24"/>
          <w:szCs w:val="24"/>
          <w:lang w:eastAsia="en-US"/>
        </w:rPr>
      </w:pPr>
    </w:p>
    <w:p w:rsidR="00C05DFE" w:rsidRDefault="00C05DFE" w:rsidP="00F71125">
      <w:pPr>
        <w:spacing w:after="0" w:line="240" w:lineRule="auto"/>
        <w:jc w:val="both"/>
        <w:rPr>
          <w:rFonts w:ascii="Arial" w:eastAsia="Calibri" w:hAnsi="Arial" w:cs="Arial"/>
          <w:sz w:val="24"/>
          <w:szCs w:val="24"/>
          <w:lang w:eastAsia="en-US"/>
        </w:rPr>
      </w:pPr>
    </w:p>
    <w:p w:rsidR="00C05DFE" w:rsidRDefault="00C05DFE" w:rsidP="00F71125">
      <w:pPr>
        <w:spacing w:after="0" w:line="240" w:lineRule="auto"/>
        <w:jc w:val="both"/>
        <w:rPr>
          <w:rFonts w:ascii="Arial" w:eastAsia="Calibri" w:hAnsi="Arial" w:cs="Arial"/>
          <w:sz w:val="24"/>
          <w:szCs w:val="24"/>
          <w:lang w:eastAsia="en-US"/>
        </w:rPr>
      </w:pPr>
    </w:p>
    <w:p w:rsidR="00C05DFE" w:rsidRDefault="00C05DFE" w:rsidP="00C05DFE">
      <w:pPr>
        <w:pStyle w:val="Sansinterligne"/>
        <w:jc w:val="center"/>
        <w:rPr>
          <w:rFonts w:ascii="Arial" w:hAnsi="Arial" w:cs="Arial"/>
          <w:b/>
          <w:sz w:val="28"/>
          <w:szCs w:val="28"/>
        </w:rPr>
      </w:pPr>
      <w:r>
        <w:rPr>
          <w:rFonts w:ascii="Arial" w:hAnsi="Arial" w:cs="Arial"/>
          <w:b/>
          <w:bCs/>
          <w:sz w:val="28"/>
          <w:szCs w:val="28"/>
        </w:rPr>
        <w:lastRenderedPageBreak/>
        <w:t>L’EPEE 1839 - el primer fabricante de relojes de sobremesa de Suiza</w:t>
      </w:r>
    </w:p>
    <w:p w:rsidR="00C05DFE" w:rsidRDefault="00C05DFE" w:rsidP="00C05DFE">
      <w:pPr>
        <w:pStyle w:val="Sansinterligne"/>
        <w:rPr>
          <w:rFonts w:ascii="Arial" w:hAnsi="Arial" w:cs="Arial"/>
        </w:rPr>
      </w:pPr>
    </w:p>
    <w:p w:rsidR="00C05DFE" w:rsidRDefault="00C05DFE" w:rsidP="00C05DFE">
      <w:pPr>
        <w:pStyle w:val="Sansinterligne"/>
        <w:jc w:val="both"/>
        <w:rPr>
          <w:rFonts w:ascii="Arial" w:hAnsi="Arial" w:cs="Arial"/>
          <w:lang w:eastAsia="fr-CH"/>
        </w:rPr>
      </w:pPr>
      <w:proofErr w:type="spellStart"/>
      <w:r>
        <w:rPr>
          <w:rFonts w:ascii="Arial" w:hAnsi="Arial" w:cs="Arial"/>
          <w:lang w:eastAsia="fr-CH"/>
        </w:rPr>
        <w:t>L'Epée</w:t>
      </w:r>
      <w:proofErr w:type="spellEnd"/>
      <w:r>
        <w:rPr>
          <w:rFonts w:ascii="Arial" w:hAnsi="Arial" w:cs="Arial"/>
          <w:lang w:eastAsia="fr-CH"/>
        </w:rPr>
        <w:t xml:space="preserve"> es un destacado fabricante suizo de relojes de alta gama desde hace más de 180 años. La empresa, fundada en 1839 por Auguste </w:t>
      </w:r>
      <w:proofErr w:type="spellStart"/>
      <w:r>
        <w:rPr>
          <w:rFonts w:ascii="Arial" w:hAnsi="Arial" w:cs="Arial"/>
          <w:lang w:eastAsia="fr-CH"/>
        </w:rPr>
        <w:t>L’Épée</w:t>
      </w:r>
      <w:proofErr w:type="spellEnd"/>
      <w:r>
        <w:rPr>
          <w:rFonts w:ascii="Arial" w:hAnsi="Arial" w:cs="Arial"/>
          <w:lang w:eastAsia="fr-CH"/>
        </w:rPr>
        <w:t xml:space="preserve"> en la región francesa de Besançon, se dedicaba en sus inicios a la elaboración de cajas de música y componentes de relojería, pero su valor añadido radicaba en una realización a mano de todas las piezas.</w:t>
      </w:r>
    </w:p>
    <w:p w:rsidR="00C05DFE" w:rsidRDefault="00C05DFE" w:rsidP="00C05DFE">
      <w:pPr>
        <w:pStyle w:val="Sansinterligne"/>
        <w:jc w:val="both"/>
        <w:rPr>
          <w:rFonts w:ascii="Arial" w:hAnsi="Arial" w:cs="Arial"/>
          <w:lang w:eastAsia="fr-CH"/>
        </w:rPr>
      </w:pPr>
    </w:p>
    <w:p w:rsidR="00C05DFE" w:rsidRDefault="00C05DFE" w:rsidP="00C05DFE">
      <w:pPr>
        <w:pStyle w:val="Sansinterligne"/>
        <w:jc w:val="both"/>
        <w:rPr>
          <w:rFonts w:ascii="Arial" w:hAnsi="Arial" w:cs="Arial"/>
          <w:lang w:eastAsia="fr-CH"/>
        </w:rPr>
      </w:pPr>
      <w:r>
        <w:rPr>
          <w:rFonts w:ascii="Arial" w:hAnsi="Arial" w:cs="Arial"/>
          <w:lang w:eastAsia="fr-CH"/>
        </w:rPr>
        <w:t xml:space="preserve">A partir de 1850, la manufactura se convirtió en la figura descollante de la producción de escapes de «plataforma» gracias a la creación de reguladores específicamente diseñados para despertadores, relojes de sobremesa y relojes musicales. Fue adquiriendo renombre gracias al gran número de patentes sobre escapes excepcionales en su haber, y se convirtió en el proveedor principal de escapes para diversos relojeros que gozaban de excelente reputación. </w:t>
      </w:r>
      <w:proofErr w:type="spellStart"/>
      <w:r>
        <w:rPr>
          <w:rFonts w:ascii="Arial" w:hAnsi="Arial" w:cs="Arial"/>
          <w:lang w:eastAsia="fr-CH"/>
        </w:rPr>
        <w:t>L'Epée</w:t>
      </w:r>
      <w:proofErr w:type="spellEnd"/>
      <w:r>
        <w:rPr>
          <w:rFonts w:ascii="Arial" w:hAnsi="Arial" w:cs="Arial"/>
          <w:lang w:eastAsia="fr-CH"/>
        </w:rPr>
        <w:t xml:space="preserve"> ha sido galardonado con numerosos premios de oro en exposiciones internacionales.</w:t>
      </w:r>
    </w:p>
    <w:p w:rsidR="00C05DFE" w:rsidRDefault="00C05DFE" w:rsidP="00C05DFE">
      <w:pPr>
        <w:pStyle w:val="Sansinterligne"/>
        <w:jc w:val="both"/>
        <w:rPr>
          <w:rFonts w:ascii="Arial" w:hAnsi="Arial" w:cs="Arial"/>
          <w:lang w:eastAsia="fr-CH"/>
        </w:rPr>
      </w:pPr>
    </w:p>
    <w:p w:rsidR="00C05DFE" w:rsidRDefault="00C05DFE" w:rsidP="00C05DFE">
      <w:pPr>
        <w:pStyle w:val="Sansinterligne"/>
        <w:jc w:val="both"/>
        <w:rPr>
          <w:rFonts w:ascii="Arial" w:hAnsi="Arial" w:cs="Arial"/>
          <w:lang w:eastAsia="fr-CH"/>
        </w:rPr>
      </w:pPr>
      <w:r>
        <w:rPr>
          <w:rFonts w:ascii="Arial" w:hAnsi="Arial" w:cs="Arial"/>
          <w:lang w:eastAsia="fr-CH"/>
        </w:rPr>
        <w:t xml:space="preserve">Durante el siglo XX, </w:t>
      </w:r>
      <w:proofErr w:type="spellStart"/>
      <w:r>
        <w:rPr>
          <w:rFonts w:ascii="Arial" w:hAnsi="Arial" w:cs="Arial"/>
          <w:lang w:eastAsia="fr-CH"/>
        </w:rPr>
        <w:t>L'Epée</w:t>
      </w:r>
      <w:proofErr w:type="spellEnd"/>
      <w:r>
        <w:rPr>
          <w:rFonts w:ascii="Arial" w:hAnsi="Arial" w:cs="Arial"/>
          <w:lang w:eastAsia="fr-CH"/>
        </w:rPr>
        <w:t xml:space="preserve"> debe gran parte de su reputación a sus excepcionales relojes de carruaje, que para muchos representaban el poder y la autoridad, y que además eran el regalo estrella que los funcionarios del Gobierno francés ofrecían a sus invitados más distinguidos. En 1976, cuando el avión supersónico Concorde comenzó los vuelos comerciales, los relojes de pared de </w:t>
      </w:r>
      <w:proofErr w:type="spellStart"/>
      <w:r>
        <w:rPr>
          <w:rFonts w:ascii="Arial" w:hAnsi="Arial" w:cs="Arial"/>
          <w:lang w:eastAsia="fr-CH"/>
        </w:rPr>
        <w:t>L'Epée</w:t>
      </w:r>
      <w:proofErr w:type="spellEnd"/>
      <w:r>
        <w:rPr>
          <w:rFonts w:ascii="Arial" w:hAnsi="Arial" w:cs="Arial"/>
          <w:lang w:eastAsia="fr-CH"/>
        </w:rPr>
        <w:t xml:space="preserve"> adornaron las cabinas, mostrando la hora a los pasajeros. En 1994, </w:t>
      </w:r>
      <w:proofErr w:type="spellStart"/>
      <w:r>
        <w:rPr>
          <w:rFonts w:ascii="Arial" w:hAnsi="Arial" w:cs="Arial"/>
          <w:lang w:eastAsia="fr-CH"/>
        </w:rPr>
        <w:t>L'Epée</w:t>
      </w:r>
      <w:proofErr w:type="spellEnd"/>
      <w:r>
        <w:rPr>
          <w:rFonts w:ascii="Arial" w:hAnsi="Arial" w:cs="Arial"/>
          <w:lang w:eastAsia="fr-CH"/>
        </w:rPr>
        <w:t xml:space="preserve"> dejó patente su afán de superación al construir el reloj más grande del mundo con péndulo compensado: el regulador gigante. Su fabricación se incluye en el Libro </w:t>
      </w:r>
      <w:proofErr w:type="spellStart"/>
      <w:r>
        <w:rPr>
          <w:rFonts w:ascii="Arial" w:hAnsi="Arial" w:cs="Arial"/>
          <w:lang w:eastAsia="fr-CH"/>
        </w:rPr>
        <w:t>Guiness</w:t>
      </w:r>
      <w:proofErr w:type="spellEnd"/>
      <w:r>
        <w:rPr>
          <w:rFonts w:ascii="Arial" w:hAnsi="Arial" w:cs="Arial"/>
          <w:lang w:eastAsia="fr-CH"/>
        </w:rPr>
        <w:t xml:space="preserve"> de los Récords.</w:t>
      </w:r>
    </w:p>
    <w:p w:rsidR="00C05DFE" w:rsidRDefault="00C05DFE" w:rsidP="00C05DFE">
      <w:pPr>
        <w:pStyle w:val="Sansinterligne"/>
        <w:jc w:val="both"/>
        <w:rPr>
          <w:rFonts w:ascii="Arial" w:hAnsi="Arial" w:cs="Arial"/>
          <w:lang w:eastAsia="fr-CH"/>
        </w:rPr>
      </w:pPr>
    </w:p>
    <w:p w:rsidR="00C05DFE" w:rsidRDefault="00C05DFE" w:rsidP="00C05DFE">
      <w:pPr>
        <w:pStyle w:val="Sansinterligne"/>
        <w:jc w:val="both"/>
        <w:rPr>
          <w:rFonts w:ascii="Arial" w:hAnsi="Arial" w:cs="Arial"/>
          <w:lang w:eastAsia="fr-CH"/>
        </w:rPr>
      </w:pPr>
      <w:r>
        <w:rPr>
          <w:rFonts w:ascii="Arial" w:hAnsi="Arial" w:cs="Arial"/>
          <w:lang w:eastAsia="fr-CH"/>
        </w:rPr>
        <w:t xml:space="preserve">Hoy en día, </w:t>
      </w:r>
      <w:proofErr w:type="spellStart"/>
      <w:r>
        <w:rPr>
          <w:rFonts w:ascii="Arial" w:hAnsi="Arial" w:cs="Arial"/>
          <w:lang w:eastAsia="fr-CH"/>
        </w:rPr>
        <w:t>L'Epée</w:t>
      </w:r>
      <w:proofErr w:type="spellEnd"/>
      <w:r>
        <w:rPr>
          <w:rFonts w:ascii="Arial" w:hAnsi="Arial" w:cs="Arial"/>
          <w:lang w:eastAsia="fr-CH"/>
        </w:rPr>
        <w:t xml:space="preserve"> 1839 tiene su sede en Delémont, en el Macizo suizo de Jura. Bajo la dirección de Arnaud Nicolas, ha diseñado una excepcional colección de relojes de sobremesa compuesta por sofisticados modelos.</w:t>
      </w:r>
    </w:p>
    <w:p w:rsidR="00C05DFE" w:rsidRDefault="00C05DFE" w:rsidP="00C05DFE">
      <w:pPr>
        <w:pStyle w:val="Sansinterligne"/>
        <w:jc w:val="both"/>
        <w:rPr>
          <w:rFonts w:ascii="Arial" w:hAnsi="Arial" w:cs="Arial"/>
          <w:lang w:eastAsia="fr-CH"/>
        </w:rPr>
      </w:pPr>
    </w:p>
    <w:p w:rsidR="00C05DFE" w:rsidRDefault="00C05DFE" w:rsidP="00C05DFE">
      <w:pPr>
        <w:pStyle w:val="Sansinterligne"/>
        <w:jc w:val="both"/>
        <w:rPr>
          <w:rFonts w:ascii="Arial" w:hAnsi="Arial" w:cs="Arial"/>
          <w:lang w:eastAsia="fr-CH"/>
        </w:rPr>
      </w:pPr>
      <w:r>
        <w:rPr>
          <w:rFonts w:ascii="Arial" w:hAnsi="Arial" w:cs="Arial"/>
          <w:lang w:eastAsia="fr-CH"/>
        </w:rPr>
        <w:t>La colección se articula en torno a tres temas:</w:t>
      </w:r>
    </w:p>
    <w:p w:rsidR="00C05DFE" w:rsidRDefault="00C05DFE" w:rsidP="00C05DFE">
      <w:pPr>
        <w:pStyle w:val="Sansinterligne"/>
        <w:jc w:val="both"/>
        <w:rPr>
          <w:rFonts w:ascii="Arial" w:hAnsi="Arial" w:cs="Arial"/>
          <w:lang w:eastAsia="fr-CH"/>
        </w:rPr>
      </w:pPr>
    </w:p>
    <w:p w:rsidR="00C05DFE" w:rsidRDefault="00C05DFE" w:rsidP="00C05DFE">
      <w:pPr>
        <w:pStyle w:val="Sansinterligne"/>
        <w:jc w:val="both"/>
        <w:rPr>
          <w:rFonts w:ascii="Arial" w:hAnsi="Arial" w:cs="Arial"/>
          <w:lang w:eastAsia="fr-CH"/>
        </w:rPr>
      </w:pPr>
      <w:r>
        <w:rPr>
          <w:rFonts w:ascii="Arial" w:hAnsi="Arial" w:cs="Arial"/>
          <w:lang w:eastAsia="fr-CH"/>
        </w:rPr>
        <w:t>Arte creativo: modelos esencialmente artísticos, desarrollados a menudo como creaciones conjuntas con diseñadores externos. Estos relojes sorprenden, inspiran y a veces incluso dejan perplejos a los coleccionistas más experimentados. Están destinados a aquellos que buscan, conscientemente o no, algo excepcional y único.</w:t>
      </w:r>
    </w:p>
    <w:p w:rsidR="00C05DFE" w:rsidRDefault="00C05DFE" w:rsidP="00C05DFE">
      <w:pPr>
        <w:pStyle w:val="Sansinterligne"/>
        <w:jc w:val="both"/>
        <w:rPr>
          <w:rFonts w:ascii="Arial" w:hAnsi="Arial" w:cs="Arial"/>
          <w:lang w:eastAsia="fr-CH"/>
        </w:rPr>
      </w:pPr>
    </w:p>
    <w:p w:rsidR="00C05DFE" w:rsidRDefault="00C05DFE" w:rsidP="00C05DFE">
      <w:pPr>
        <w:pStyle w:val="Sansinterligne"/>
        <w:jc w:val="both"/>
        <w:rPr>
          <w:rFonts w:ascii="Arial" w:hAnsi="Arial" w:cs="Arial"/>
          <w:lang w:eastAsia="fr-CH"/>
        </w:rPr>
      </w:pPr>
      <w:r>
        <w:rPr>
          <w:rFonts w:ascii="Arial" w:hAnsi="Arial" w:cs="Arial"/>
          <w:lang w:eastAsia="fr-CH"/>
        </w:rPr>
        <w:t xml:space="preserve">Relojes contemporáneos: creaciones técnicas con un diseño contemporáneo (Le </w:t>
      </w:r>
      <w:proofErr w:type="spellStart"/>
      <w:r>
        <w:rPr>
          <w:rFonts w:ascii="Arial" w:hAnsi="Arial" w:cs="Arial"/>
          <w:lang w:eastAsia="fr-CH"/>
        </w:rPr>
        <w:t>Duel</w:t>
      </w:r>
      <w:proofErr w:type="spellEnd"/>
      <w:r>
        <w:rPr>
          <w:rFonts w:ascii="Arial" w:hAnsi="Arial" w:cs="Arial"/>
          <w:lang w:eastAsia="fr-CH"/>
        </w:rPr>
        <w:t xml:space="preserve">, </w:t>
      </w:r>
      <w:proofErr w:type="spellStart"/>
      <w:r>
        <w:rPr>
          <w:rFonts w:ascii="Arial" w:hAnsi="Arial" w:cs="Arial"/>
          <w:lang w:eastAsia="fr-CH"/>
        </w:rPr>
        <w:t>Duet</w:t>
      </w:r>
      <w:proofErr w:type="spellEnd"/>
      <w:r>
        <w:rPr>
          <w:rFonts w:ascii="Arial" w:hAnsi="Arial" w:cs="Arial"/>
          <w:lang w:eastAsia="fr-CH"/>
        </w:rPr>
        <w:t xml:space="preserve">, etc.) y minimalista y modelos vanguardistas (La Tour) que incorporan complicaciones como segundos retrógrados, reservas de marcha, fases lunares, </w:t>
      </w:r>
      <w:proofErr w:type="spellStart"/>
      <w:r>
        <w:rPr>
          <w:rFonts w:ascii="Arial" w:hAnsi="Arial" w:cs="Arial"/>
          <w:lang w:eastAsia="fr-CH"/>
        </w:rPr>
        <w:t>tourbillon</w:t>
      </w:r>
      <w:proofErr w:type="spellEnd"/>
      <w:r>
        <w:rPr>
          <w:rFonts w:ascii="Arial" w:hAnsi="Arial" w:cs="Arial"/>
          <w:lang w:eastAsia="fr-CH"/>
        </w:rPr>
        <w:t>, carillones y calendarios perpetuos.</w:t>
      </w:r>
    </w:p>
    <w:p w:rsidR="00C05DFE" w:rsidRDefault="00C05DFE" w:rsidP="00C05DFE">
      <w:pPr>
        <w:pStyle w:val="Sansinterligne"/>
        <w:jc w:val="both"/>
        <w:rPr>
          <w:rFonts w:ascii="Arial" w:hAnsi="Arial" w:cs="Arial"/>
          <w:lang w:eastAsia="fr-CH"/>
        </w:rPr>
      </w:pPr>
    </w:p>
    <w:p w:rsidR="00C05DFE" w:rsidRDefault="00C05DFE" w:rsidP="00C05DFE">
      <w:pPr>
        <w:pStyle w:val="Sansinterligne"/>
        <w:jc w:val="both"/>
        <w:rPr>
          <w:rFonts w:ascii="Arial" w:hAnsi="Arial" w:cs="Arial"/>
          <w:lang w:eastAsia="fr-CH"/>
        </w:rPr>
      </w:pPr>
      <w:r>
        <w:rPr>
          <w:rFonts w:ascii="Arial" w:hAnsi="Arial" w:cs="Arial"/>
          <w:lang w:eastAsia="fr-CH"/>
        </w:rPr>
        <w:t xml:space="preserve">Relojes de carruaje: también conocidos como «relojes de funcionario». Estos modelos históricos, herederos de las raíces de la marca, también incluyen una buena variedad de complicaciones: carillones, repetidores, calendarios, fases lunares, </w:t>
      </w:r>
      <w:proofErr w:type="spellStart"/>
      <w:r>
        <w:rPr>
          <w:rFonts w:ascii="Arial" w:hAnsi="Arial" w:cs="Arial"/>
          <w:lang w:eastAsia="fr-CH"/>
        </w:rPr>
        <w:t>tourbillon</w:t>
      </w:r>
      <w:proofErr w:type="spellEnd"/>
      <w:r>
        <w:rPr>
          <w:rFonts w:ascii="Arial" w:hAnsi="Arial" w:cs="Arial"/>
          <w:lang w:eastAsia="fr-CH"/>
        </w:rPr>
        <w:t>, etc.</w:t>
      </w:r>
    </w:p>
    <w:p w:rsidR="00C05DFE" w:rsidRDefault="00C05DFE" w:rsidP="00C05DFE">
      <w:pPr>
        <w:pStyle w:val="Sansinterligne"/>
        <w:jc w:val="both"/>
        <w:rPr>
          <w:rFonts w:ascii="Arial" w:hAnsi="Arial" w:cs="Arial"/>
          <w:lang w:eastAsia="fr-CH"/>
        </w:rPr>
      </w:pPr>
    </w:p>
    <w:p w:rsidR="00C05DFE" w:rsidRDefault="00C05DFE" w:rsidP="00C05DFE">
      <w:pPr>
        <w:pStyle w:val="Sansinterligne"/>
        <w:jc w:val="both"/>
        <w:rPr>
          <w:rFonts w:ascii="Arial" w:hAnsi="Arial" w:cs="Arial"/>
          <w:lang w:eastAsia="fr-CH"/>
        </w:rPr>
      </w:pPr>
      <w:r>
        <w:rPr>
          <w:rFonts w:ascii="Arial" w:hAnsi="Arial" w:cs="Arial"/>
          <w:lang w:eastAsia="fr-CH"/>
        </w:rPr>
        <w:t>Todos los modelos se diseñan y fabrican de forma interna. Su proeza técnica —una combinación de forma y función—, una gran reserva de marcha y unos acabados extraordinarios se han convertido en los rasgos identificativos de la marca.</w:t>
      </w:r>
    </w:p>
    <w:p w:rsidR="00C05DFE" w:rsidRDefault="00C05DFE" w:rsidP="00C05DFE">
      <w:pPr>
        <w:rPr>
          <w:rFonts w:ascii="Arial" w:hAnsi="Arial" w:cs="Arial"/>
          <w:szCs w:val="20"/>
          <w:lang w:eastAsia="en-US"/>
        </w:rPr>
      </w:pPr>
    </w:p>
    <w:p w:rsidR="00C05DFE" w:rsidRPr="00F71125" w:rsidRDefault="00C05DFE" w:rsidP="00F71125">
      <w:pPr>
        <w:spacing w:after="0" w:line="240" w:lineRule="auto"/>
        <w:jc w:val="both"/>
        <w:rPr>
          <w:rFonts w:ascii="Arial" w:eastAsia="Calibri" w:hAnsi="Arial" w:cs="Arial"/>
          <w:sz w:val="24"/>
          <w:szCs w:val="24"/>
          <w:lang w:eastAsia="en-US"/>
        </w:rPr>
      </w:pPr>
      <w:bookmarkStart w:id="4" w:name="_GoBack"/>
      <w:bookmarkEnd w:id="4"/>
    </w:p>
    <w:sectPr w:rsidR="00C05DFE" w:rsidRPr="00F7112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20E" w:rsidRDefault="00CC620E" w:rsidP="00C16724">
      <w:pPr>
        <w:spacing w:after="0" w:line="240" w:lineRule="auto"/>
      </w:pPr>
      <w:r>
        <w:separator/>
      </w:r>
    </w:p>
  </w:endnote>
  <w:endnote w:type="continuationSeparator" w:id="0">
    <w:p w:rsidR="00CC620E" w:rsidRDefault="00CC620E" w:rsidP="00C1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AE7" w:rsidRPr="00684470" w:rsidRDefault="00643AE7" w:rsidP="00881D0C">
    <w:pPr>
      <w:pStyle w:val="Sansinterligne"/>
      <w:rPr>
        <w:rFonts w:ascii="Arial" w:hAnsi="Arial" w:cs="Arial"/>
        <w:sz w:val="18"/>
        <w:szCs w:val="18"/>
        <w:lang w:val="en-US"/>
      </w:rPr>
    </w:pPr>
    <w:bookmarkStart w:id="5" w:name="_Hlk161746343"/>
    <w:r w:rsidRPr="00026AAB">
      <w:rPr>
        <w:rFonts w:ascii="Arial" w:eastAsia="Arial" w:hAnsi="Arial" w:cs="Arial"/>
        <w:sz w:val="18"/>
        <w:szCs w:val="18"/>
        <w:lang w:bidi="es-ES"/>
      </w:rPr>
      <w:t xml:space="preserve">Para más información, póngase en contacto con Noëlle Wehrle  </w:t>
    </w:r>
  </w:p>
  <w:p w:rsidR="00643AE7" w:rsidRPr="00C10DC4" w:rsidRDefault="00643AE7" w:rsidP="00881D0C">
    <w:pPr>
      <w:pStyle w:val="Sansinterligne"/>
      <w:rPr>
        <w:rFonts w:ascii="Arial" w:hAnsi="Arial" w:cs="Arial"/>
        <w:sz w:val="18"/>
        <w:szCs w:val="18"/>
      </w:rPr>
    </w:pPr>
    <w:r>
      <w:rPr>
        <w:rFonts w:ascii="Arial" w:eastAsia="Arial" w:hAnsi="Arial" w:cs="Arial"/>
        <w:sz w:val="18"/>
        <w:szCs w:val="18"/>
        <w:lang w:bidi="es-ES"/>
      </w:rPr>
      <w:t>noelle.wehrle@swiza.ch +41 (0)32 421 94 10</w:t>
    </w:r>
    <w:r>
      <w:rPr>
        <w:rFonts w:ascii="Arial" w:eastAsia="Arial" w:hAnsi="Arial" w:cs="Arial"/>
        <w:sz w:val="18"/>
        <w:szCs w:val="18"/>
        <w:lang w:bidi="es-ES"/>
      </w:rPr>
      <w:br/>
      <w:t>L’Epée 1839, propiedad de SWIZA SA Manufacture, rue St-Maurice 1, 2800 Delémont (Suiza)</w:t>
    </w:r>
  </w:p>
  <w:bookmarkEnd w:id="5"/>
  <w:p w:rsidR="00643AE7" w:rsidRDefault="00643AE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20E" w:rsidRDefault="00CC620E" w:rsidP="00C16724">
      <w:pPr>
        <w:spacing w:after="0" w:line="240" w:lineRule="auto"/>
      </w:pPr>
      <w:r>
        <w:separator/>
      </w:r>
    </w:p>
  </w:footnote>
  <w:footnote w:type="continuationSeparator" w:id="0">
    <w:p w:rsidR="00CC620E" w:rsidRDefault="00CC620E" w:rsidP="00C1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AE7" w:rsidRDefault="00643AE7" w:rsidP="00C16724">
    <w:pPr>
      <w:pStyle w:val="En-tte"/>
      <w:tabs>
        <w:tab w:val="clear" w:pos="4536"/>
        <w:tab w:val="clear" w:pos="9072"/>
        <w:tab w:val="left" w:pos="3954"/>
      </w:tabs>
    </w:pPr>
    <w:r>
      <w:rPr>
        <w:noProof/>
        <w:lang w:bidi="es-ES"/>
      </w:rPr>
      <w:drawing>
        <wp:anchor distT="0" distB="0" distL="114300" distR="114300" simplePos="0" relativeHeight="251659264" behindDoc="0" locked="0" layoutInCell="1" allowOverlap="1" wp14:anchorId="05154DEF" wp14:editId="504D61EC">
          <wp:simplePos x="0" y="0"/>
          <wp:positionH relativeFrom="margin">
            <wp:posOffset>2558062</wp:posOffset>
          </wp:positionH>
          <wp:positionV relativeFrom="paragraph">
            <wp:posOffset>-296545</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r>
      <w:rPr>
        <w:lang w:bidi="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2F93"/>
    <w:multiLevelType w:val="hybridMultilevel"/>
    <w:tmpl w:val="C942632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47E5DEA"/>
    <w:multiLevelType w:val="hybridMultilevel"/>
    <w:tmpl w:val="2D14AAB4"/>
    <w:lvl w:ilvl="0" w:tplc="100C0003">
      <w:start w:val="1"/>
      <w:numFmt w:val="bullet"/>
      <w:lvlText w:val="o"/>
      <w:lvlJc w:val="left"/>
      <w:pPr>
        <w:ind w:left="360" w:hanging="360"/>
      </w:pPr>
      <w:rPr>
        <w:rFonts w:ascii="Courier New" w:hAnsi="Courier New" w:cs="Courier New"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1BFC3B8D"/>
    <w:multiLevelType w:val="hybridMultilevel"/>
    <w:tmpl w:val="2DBA9D8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DB3130F"/>
    <w:multiLevelType w:val="hybridMultilevel"/>
    <w:tmpl w:val="A636FCD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36B57E0A"/>
    <w:multiLevelType w:val="multilevel"/>
    <w:tmpl w:val="3664F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BA511D"/>
    <w:multiLevelType w:val="hybridMultilevel"/>
    <w:tmpl w:val="163A04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8AF186D"/>
    <w:multiLevelType w:val="multilevel"/>
    <w:tmpl w:val="8E98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EF48F7"/>
    <w:multiLevelType w:val="multilevel"/>
    <w:tmpl w:val="D74AD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7216736"/>
    <w:multiLevelType w:val="hybridMultilevel"/>
    <w:tmpl w:val="8A8222C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73B6660F"/>
    <w:multiLevelType w:val="hybridMultilevel"/>
    <w:tmpl w:val="F9F2419C"/>
    <w:lvl w:ilvl="0" w:tplc="0BD8DF46">
      <w:numFmt w:val="bullet"/>
      <w:lvlText w:val="-"/>
      <w:lvlJc w:val="left"/>
      <w:pPr>
        <w:ind w:left="720" w:hanging="360"/>
      </w:pPr>
      <w:rPr>
        <w:rFonts w:ascii="Arial" w:eastAsiaTheme="minorEastAsia"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7C871700"/>
    <w:multiLevelType w:val="hybridMultilevel"/>
    <w:tmpl w:val="270AF6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0"/>
  </w:num>
  <w:num w:numId="4">
    <w:abstractNumId w:val="2"/>
  </w:num>
  <w:num w:numId="5">
    <w:abstractNumId w:val="1"/>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EE"/>
    <w:rsid w:val="00005B6B"/>
    <w:rsid w:val="000075BB"/>
    <w:rsid w:val="00007E2D"/>
    <w:rsid w:val="0001199A"/>
    <w:rsid w:val="00014ABE"/>
    <w:rsid w:val="000222D2"/>
    <w:rsid w:val="0002601B"/>
    <w:rsid w:val="00031259"/>
    <w:rsid w:val="0003367C"/>
    <w:rsid w:val="00033CB5"/>
    <w:rsid w:val="0003445B"/>
    <w:rsid w:val="00037AC1"/>
    <w:rsid w:val="00041F03"/>
    <w:rsid w:val="00045848"/>
    <w:rsid w:val="00045C76"/>
    <w:rsid w:val="00050650"/>
    <w:rsid w:val="00050BC5"/>
    <w:rsid w:val="00051E89"/>
    <w:rsid w:val="000528DA"/>
    <w:rsid w:val="00060070"/>
    <w:rsid w:val="000676A1"/>
    <w:rsid w:val="00071BC3"/>
    <w:rsid w:val="000741B8"/>
    <w:rsid w:val="00076B85"/>
    <w:rsid w:val="000819B4"/>
    <w:rsid w:val="0008599F"/>
    <w:rsid w:val="00087585"/>
    <w:rsid w:val="000925A2"/>
    <w:rsid w:val="00093578"/>
    <w:rsid w:val="0009475D"/>
    <w:rsid w:val="000A0A70"/>
    <w:rsid w:val="000A37A2"/>
    <w:rsid w:val="000A6841"/>
    <w:rsid w:val="000B0ED3"/>
    <w:rsid w:val="000B3C9C"/>
    <w:rsid w:val="000C0C74"/>
    <w:rsid w:val="000C1237"/>
    <w:rsid w:val="000C5ECB"/>
    <w:rsid w:val="000C6E5D"/>
    <w:rsid w:val="000C7B02"/>
    <w:rsid w:val="000D1D37"/>
    <w:rsid w:val="00104966"/>
    <w:rsid w:val="0010552D"/>
    <w:rsid w:val="00105E4B"/>
    <w:rsid w:val="001105BB"/>
    <w:rsid w:val="00112F2C"/>
    <w:rsid w:val="001166CF"/>
    <w:rsid w:val="00123206"/>
    <w:rsid w:val="00127998"/>
    <w:rsid w:val="001313AA"/>
    <w:rsid w:val="00140ABF"/>
    <w:rsid w:val="00140B4D"/>
    <w:rsid w:val="00141C42"/>
    <w:rsid w:val="0014233B"/>
    <w:rsid w:val="00143529"/>
    <w:rsid w:val="00144BB9"/>
    <w:rsid w:val="0015163E"/>
    <w:rsid w:val="00165FAD"/>
    <w:rsid w:val="00171D8F"/>
    <w:rsid w:val="0017728E"/>
    <w:rsid w:val="0018077A"/>
    <w:rsid w:val="0018289E"/>
    <w:rsid w:val="0018329E"/>
    <w:rsid w:val="00186979"/>
    <w:rsid w:val="00192D94"/>
    <w:rsid w:val="001A40B4"/>
    <w:rsid w:val="001A5D33"/>
    <w:rsid w:val="001A63D9"/>
    <w:rsid w:val="001B00DA"/>
    <w:rsid w:val="001B34C8"/>
    <w:rsid w:val="001B41F6"/>
    <w:rsid w:val="001B69B7"/>
    <w:rsid w:val="001C2E3A"/>
    <w:rsid w:val="001C3C19"/>
    <w:rsid w:val="001C4CEE"/>
    <w:rsid w:val="001D1F58"/>
    <w:rsid w:val="001D440A"/>
    <w:rsid w:val="001D6FCC"/>
    <w:rsid w:val="001E2DD4"/>
    <w:rsid w:val="001E50C9"/>
    <w:rsid w:val="001E7CFF"/>
    <w:rsid w:val="001F20F4"/>
    <w:rsid w:val="001F2ECE"/>
    <w:rsid w:val="001F2EF3"/>
    <w:rsid w:val="001F4251"/>
    <w:rsid w:val="002028EB"/>
    <w:rsid w:val="00202DD4"/>
    <w:rsid w:val="002031F3"/>
    <w:rsid w:val="00203C3B"/>
    <w:rsid w:val="00211A90"/>
    <w:rsid w:val="0021267F"/>
    <w:rsid w:val="00213747"/>
    <w:rsid w:val="002149D9"/>
    <w:rsid w:val="00222BF7"/>
    <w:rsid w:val="00225CB9"/>
    <w:rsid w:val="00225D77"/>
    <w:rsid w:val="002261EE"/>
    <w:rsid w:val="0023459F"/>
    <w:rsid w:val="00235ED4"/>
    <w:rsid w:val="00237A06"/>
    <w:rsid w:val="00245F1C"/>
    <w:rsid w:val="002467F1"/>
    <w:rsid w:val="00246988"/>
    <w:rsid w:val="00247FD4"/>
    <w:rsid w:val="00255C45"/>
    <w:rsid w:val="002564B9"/>
    <w:rsid w:val="00264A65"/>
    <w:rsid w:val="0026796E"/>
    <w:rsid w:val="002724D2"/>
    <w:rsid w:val="002767F1"/>
    <w:rsid w:val="00280A76"/>
    <w:rsid w:val="002A115C"/>
    <w:rsid w:val="002A48D8"/>
    <w:rsid w:val="002A6AC9"/>
    <w:rsid w:val="002B1179"/>
    <w:rsid w:val="002B134D"/>
    <w:rsid w:val="002B313D"/>
    <w:rsid w:val="002C4DFA"/>
    <w:rsid w:val="002D2115"/>
    <w:rsid w:val="002D723A"/>
    <w:rsid w:val="002E0DB2"/>
    <w:rsid w:val="002E4B57"/>
    <w:rsid w:val="002E5660"/>
    <w:rsid w:val="002F0E88"/>
    <w:rsid w:val="002F171F"/>
    <w:rsid w:val="002F37A6"/>
    <w:rsid w:val="002F6A5E"/>
    <w:rsid w:val="00301093"/>
    <w:rsid w:val="00301A3D"/>
    <w:rsid w:val="00313FBC"/>
    <w:rsid w:val="00315840"/>
    <w:rsid w:val="00322817"/>
    <w:rsid w:val="00323E4B"/>
    <w:rsid w:val="00325548"/>
    <w:rsid w:val="00327515"/>
    <w:rsid w:val="00327A65"/>
    <w:rsid w:val="00335F1E"/>
    <w:rsid w:val="00336369"/>
    <w:rsid w:val="00346631"/>
    <w:rsid w:val="0035203D"/>
    <w:rsid w:val="00353742"/>
    <w:rsid w:val="00353B44"/>
    <w:rsid w:val="00355A55"/>
    <w:rsid w:val="00361AF3"/>
    <w:rsid w:val="00364963"/>
    <w:rsid w:val="003655D8"/>
    <w:rsid w:val="00385577"/>
    <w:rsid w:val="00392ADF"/>
    <w:rsid w:val="00396744"/>
    <w:rsid w:val="00397B91"/>
    <w:rsid w:val="003A6FF2"/>
    <w:rsid w:val="003C31C3"/>
    <w:rsid w:val="003C3A36"/>
    <w:rsid w:val="003C3CC2"/>
    <w:rsid w:val="003C5143"/>
    <w:rsid w:val="003C7D4F"/>
    <w:rsid w:val="003D1E93"/>
    <w:rsid w:val="003D2C2B"/>
    <w:rsid w:val="003D368D"/>
    <w:rsid w:val="003D42F3"/>
    <w:rsid w:val="003E712E"/>
    <w:rsid w:val="003F604F"/>
    <w:rsid w:val="00410F34"/>
    <w:rsid w:val="0042428D"/>
    <w:rsid w:val="00426A32"/>
    <w:rsid w:val="00426D2C"/>
    <w:rsid w:val="00427FAB"/>
    <w:rsid w:val="004325C2"/>
    <w:rsid w:val="004378E3"/>
    <w:rsid w:val="00440F63"/>
    <w:rsid w:val="00447814"/>
    <w:rsid w:val="00461906"/>
    <w:rsid w:val="00464393"/>
    <w:rsid w:val="0046766E"/>
    <w:rsid w:val="00470118"/>
    <w:rsid w:val="0047304E"/>
    <w:rsid w:val="004801C7"/>
    <w:rsid w:val="00487F16"/>
    <w:rsid w:val="00490FE4"/>
    <w:rsid w:val="00491ED2"/>
    <w:rsid w:val="004926F6"/>
    <w:rsid w:val="00493803"/>
    <w:rsid w:val="004A0F5B"/>
    <w:rsid w:val="004A79DD"/>
    <w:rsid w:val="004B2977"/>
    <w:rsid w:val="004B32E6"/>
    <w:rsid w:val="004D02F3"/>
    <w:rsid w:val="004D3D3F"/>
    <w:rsid w:val="004D5CE3"/>
    <w:rsid w:val="004D7370"/>
    <w:rsid w:val="004D7FBC"/>
    <w:rsid w:val="004E2014"/>
    <w:rsid w:val="004E7231"/>
    <w:rsid w:val="004E7F7A"/>
    <w:rsid w:val="004F1219"/>
    <w:rsid w:val="004F343B"/>
    <w:rsid w:val="0050096E"/>
    <w:rsid w:val="00502855"/>
    <w:rsid w:val="00506021"/>
    <w:rsid w:val="005077F1"/>
    <w:rsid w:val="00510890"/>
    <w:rsid w:val="005119F1"/>
    <w:rsid w:val="005129A4"/>
    <w:rsid w:val="00516A1F"/>
    <w:rsid w:val="005176D8"/>
    <w:rsid w:val="00522B6C"/>
    <w:rsid w:val="00523131"/>
    <w:rsid w:val="00523676"/>
    <w:rsid w:val="005247BE"/>
    <w:rsid w:val="005257ED"/>
    <w:rsid w:val="00531D37"/>
    <w:rsid w:val="005366DC"/>
    <w:rsid w:val="0054538A"/>
    <w:rsid w:val="005571B0"/>
    <w:rsid w:val="005606F9"/>
    <w:rsid w:val="00561445"/>
    <w:rsid w:val="00564558"/>
    <w:rsid w:val="00566E35"/>
    <w:rsid w:val="00567611"/>
    <w:rsid w:val="00570605"/>
    <w:rsid w:val="00573DEE"/>
    <w:rsid w:val="00574689"/>
    <w:rsid w:val="00582A96"/>
    <w:rsid w:val="00585F98"/>
    <w:rsid w:val="00586651"/>
    <w:rsid w:val="005866CE"/>
    <w:rsid w:val="005866D3"/>
    <w:rsid w:val="00590BC0"/>
    <w:rsid w:val="005910A1"/>
    <w:rsid w:val="00593FF0"/>
    <w:rsid w:val="0059523E"/>
    <w:rsid w:val="005A04D3"/>
    <w:rsid w:val="005A19C0"/>
    <w:rsid w:val="005A2E5C"/>
    <w:rsid w:val="005A677F"/>
    <w:rsid w:val="005B21EC"/>
    <w:rsid w:val="005B335F"/>
    <w:rsid w:val="005B6268"/>
    <w:rsid w:val="005C0F16"/>
    <w:rsid w:val="005C2661"/>
    <w:rsid w:val="005C2A77"/>
    <w:rsid w:val="005C44C3"/>
    <w:rsid w:val="005C646E"/>
    <w:rsid w:val="005C7338"/>
    <w:rsid w:val="005C7664"/>
    <w:rsid w:val="005F2061"/>
    <w:rsid w:val="005F3048"/>
    <w:rsid w:val="005F6993"/>
    <w:rsid w:val="006009D3"/>
    <w:rsid w:val="00600E5D"/>
    <w:rsid w:val="00604071"/>
    <w:rsid w:val="006040B7"/>
    <w:rsid w:val="0060595A"/>
    <w:rsid w:val="006103A7"/>
    <w:rsid w:val="00611A5D"/>
    <w:rsid w:val="006129C7"/>
    <w:rsid w:val="00612FC8"/>
    <w:rsid w:val="006140E0"/>
    <w:rsid w:val="00614CBD"/>
    <w:rsid w:val="00616BB4"/>
    <w:rsid w:val="0062629D"/>
    <w:rsid w:val="00643AE7"/>
    <w:rsid w:val="0065570A"/>
    <w:rsid w:val="00661232"/>
    <w:rsid w:val="00661D21"/>
    <w:rsid w:val="006620A7"/>
    <w:rsid w:val="006649E1"/>
    <w:rsid w:val="006824FB"/>
    <w:rsid w:val="0068333F"/>
    <w:rsid w:val="006869E4"/>
    <w:rsid w:val="0069005F"/>
    <w:rsid w:val="006918F4"/>
    <w:rsid w:val="00694633"/>
    <w:rsid w:val="00694C1C"/>
    <w:rsid w:val="0069593B"/>
    <w:rsid w:val="006A57EE"/>
    <w:rsid w:val="006A7F2F"/>
    <w:rsid w:val="006B1E7B"/>
    <w:rsid w:val="006B5546"/>
    <w:rsid w:val="006B5F3F"/>
    <w:rsid w:val="006D08B9"/>
    <w:rsid w:val="006D1936"/>
    <w:rsid w:val="006E09AE"/>
    <w:rsid w:val="006E42B8"/>
    <w:rsid w:val="00704EA7"/>
    <w:rsid w:val="00710126"/>
    <w:rsid w:val="00717253"/>
    <w:rsid w:val="00721113"/>
    <w:rsid w:val="0072210B"/>
    <w:rsid w:val="007244B0"/>
    <w:rsid w:val="00727112"/>
    <w:rsid w:val="00731181"/>
    <w:rsid w:val="00740777"/>
    <w:rsid w:val="0074193F"/>
    <w:rsid w:val="00741B9D"/>
    <w:rsid w:val="0074332F"/>
    <w:rsid w:val="00750789"/>
    <w:rsid w:val="00761D77"/>
    <w:rsid w:val="00764813"/>
    <w:rsid w:val="007650B2"/>
    <w:rsid w:val="00773C5A"/>
    <w:rsid w:val="007751FE"/>
    <w:rsid w:val="00775AAC"/>
    <w:rsid w:val="00775C32"/>
    <w:rsid w:val="00777480"/>
    <w:rsid w:val="00777D20"/>
    <w:rsid w:val="00781571"/>
    <w:rsid w:val="00790119"/>
    <w:rsid w:val="00791A9F"/>
    <w:rsid w:val="00796164"/>
    <w:rsid w:val="007A1E57"/>
    <w:rsid w:val="007B2D81"/>
    <w:rsid w:val="007B40CE"/>
    <w:rsid w:val="007B51F2"/>
    <w:rsid w:val="007C6EBF"/>
    <w:rsid w:val="007D2FFA"/>
    <w:rsid w:val="007D394B"/>
    <w:rsid w:val="007E0AE9"/>
    <w:rsid w:val="007F1060"/>
    <w:rsid w:val="00800535"/>
    <w:rsid w:val="0080201A"/>
    <w:rsid w:val="00802521"/>
    <w:rsid w:val="0080699A"/>
    <w:rsid w:val="008070B8"/>
    <w:rsid w:val="00814CB2"/>
    <w:rsid w:val="00820B63"/>
    <w:rsid w:val="008314A6"/>
    <w:rsid w:val="0084672A"/>
    <w:rsid w:val="00847053"/>
    <w:rsid w:val="0085448D"/>
    <w:rsid w:val="00864EB9"/>
    <w:rsid w:val="008723D5"/>
    <w:rsid w:val="008750A7"/>
    <w:rsid w:val="00877144"/>
    <w:rsid w:val="00880075"/>
    <w:rsid w:val="008800CF"/>
    <w:rsid w:val="00881D0C"/>
    <w:rsid w:val="00883A0F"/>
    <w:rsid w:val="00890DF6"/>
    <w:rsid w:val="00891990"/>
    <w:rsid w:val="00896C72"/>
    <w:rsid w:val="00897219"/>
    <w:rsid w:val="008A74FD"/>
    <w:rsid w:val="008A7697"/>
    <w:rsid w:val="008B261D"/>
    <w:rsid w:val="008C6063"/>
    <w:rsid w:val="008C66C0"/>
    <w:rsid w:val="008C6F17"/>
    <w:rsid w:val="008D1467"/>
    <w:rsid w:val="008E0622"/>
    <w:rsid w:val="008E2F9E"/>
    <w:rsid w:val="008F08FF"/>
    <w:rsid w:val="008F17F1"/>
    <w:rsid w:val="008F3C2C"/>
    <w:rsid w:val="008F423C"/>
    <w:rsid w:val="00906192"/>
    <w:rsid w:val="009079C6"/>
    <w:rsid w:val="00911207"/>
    <w:rsid w:val="00911B3D"/>
    <w:rsid w:val="00925285"/>
    <w:rsid w:val="0094022E"/>
    <w:rsid w:val="0096219D"/>
    <w:rsid w:val="009638D7"/>
    <w:rsid w:val="00963DC3"/>
    <w:rsid w:val="009674DD"/>
    <w:rsid w:val="00971A4B"/>
    <w:rsid w:val="00977F2E"/>
    <w:rsid w:val="009852A4"/>
    <w:rsid w:val="009875DF"/>
    <w:rsid w:val="0099720E"/>
    <w:rsid w:val="009A04CC"/>
    <w:rsid w:val="009A2F85"/>
    <w:rsid w:val="009A51A0"/>
    <w:rsid w:val="009A52F9"/>
    <w:rsid w:val="009A6F84"/>
    <w:rsid w:val="009B3694"/>
    <w:rsid w:val="009B370B"/>
    <w:rsid w:val="009B7829"/>
    <w:rsid w:val="009C143A"/>
    <w:rsid w:val="009C6BEB"/>
    <w:rsid w:val="009C7957"/>
    <w:rsid w:val="009C7E55"/>
    <w:rsid w:val="009D1AD2"/>
    <w:rsid w:val="009D7ADB"/>
    <w:rsid w:val="009E1BBB"/>
    <w:rsid w:val="009E4286"/>
    <w:rsid w:val="009E56FE"/>
    <w:rsid w:val="009F3512"/>
    <w:rsid w:val="009F3712"/>
    <w:rsid w:val="00A018A0"/>
    <w:rsid w:val="00A04DBD"/>
    <w:rsid w:val="00A0578E"/>
    <w:rsid w:val="00A06893"/>
    <w:rsid w:val="00A12364"/>
    <w:rsid w:val="00A140C3"/>
    <w:rsid w:val="00A167E1"/>
    <w:rsid w:val="00A1698D"/>
    <w:rsid w:val="00A17EE1"/>
    <w:rsid w:val="00A21489"/>
    <w:rsid w:val="00A34932"/>
    <w:rsid w:val="00A3535F"/>
    <w:rsid w:val="00A44E30"/>
    <w:rsid w:val="00A53D66"/>
    <w:rsid w:val="00A549A6"/>
    <w:rsid w:val="00A66B26"/>
    <w:rsid w:val="00A82C14"/>
    <w:rsid w:val="00A912C6"/>
    <w:rsid w:val="00A925E7"/>
    <w:rsid w:val="00A948BA"/>
    <w:rsid w:val="00A9629E"/>
    <w:rsid w:val="00AA3C1D"/>
    <w:rsid w:val="00AA63AE"/>
    <w:rsid w:val="00AB2D28"/>
    <w:rsid w:val="00AB3C72"/>
    <w:rsid w:val="00AB76DD"/>
    <w:rsid w:val="00AB7FA8"/>
    <w:rsid w:val="00AC4E42"/>
    <w:rsid w:val="00AD1B7B"/>
    <w:rsid w:val="00AD2377"/>
    <w:rsid w:val="00AD6363"/>
    <w:rsid w:val="00AD780D"/>
    <w:rsid w:val="00AE0247"/>
    <w:rsid w:val="00AF5744"/>
    <w:rsid w:val="00AF6199"/>
    <w:rsid w:val="00B0077D"/>
    <w:rsid w:val="00B03708"/>
    <w:rsid w:val="00B037A5"/>
    <w:rsid w:val="00B14202"/>
    <w:rsid w:val="00B22813"/>
    <w:rsid w:val="00B24F7A"/>
    <w:rsid w:val="00B330CA"/>
    <w:rsid w:val="00B352B8"/>
    <w:rsid w:val="00B37DBC"/>
    <w:rsid w:val="00B42775"/>
    <w:rsid w:val="00B44EA2"/>
    <w:rsid w:val="00B45932"/>
    <w:rsid w:val="00B4796E"/>
    <w:rsid w:val="00B56621"/>
    <w:rsid w:val="00B57075"/>
    <w:rsid w:val="00B64E9A"/>
    <w:rsid w:val="00B65EB3"/>
    <w:rsid w:val="00B73B10"/>
    <w:rsid w:val="00B7564D"/>
    <w:rsid w:val="00B96898"/>
    <w:rsid w:val="00BA5FEF"/>
    <w:rsid w:val="00BB0542"/>
    <w:rsid w:val="00BB0E4B"/>
    <w:rsid w:val="00BB3C10"/>
    <w:rsid w:val="00BD0CC6"/>
    <w:rsid w:val="00BD46FA"/>
    <w:rsid w:val="00BD5A1F"/>
    <w:rsid w:val="00BD7A6F"/>
    <w:rsid w:val="00BD7E49"/>
    <w:rsid w:val="00BE3B79"/>
    <w:rsid w:val="00BE40E4"/>
    <w:rsid w:val="00BF06AB"/>
    <w:rsid w:val="00BF14B6"/>
    <w:rsid w:val="00BF5515"/>
    <w:rsid w:val="00BF7C9A"/>
    <w:rsid w:val="00C04CAA"/>
    <w:rsid w:val="00C05DFE"/>
    <w:rsid w:val="00C0786B"/>
    <w:rsid w:val="00C07CA4"/>
    <w:rsid w:val="00C15C19"/>
    <w:rsid w:val="00C16724"/>
    <w:rsid w:val="00C16CC4"/>
    <w:rsid w:val="00C17831"/>
    <w:rsid w:val="00C20E51"/>
    <w:rsid w:val="00C20F0D"/>
    <w:rsid w:val="00C22ACC"/>
    <w:rsid w:val="00C242AC"/>
    <w:rsid w:val="00C261C5"/>
    <w:rsid w:val="00C2769B"/>
    <w:rsid w:val="00C32785"/>
    <w:rsid w:val="00C44134"/>
    <w:rsid w:val="00C47243"/>
    <w:rsid w:val="00C5141F"/>
    <w:rsid w:val="00C52E7F"/>
    <w:rsid w:val="00C55641"/>
    <w:rsid w:val="00C76D87"/>
    <w:rsid w:val="00C808F2"/>
    <w:rsid w:val="00C83B82"/>
    <w:rsid w:val="00C86BF2"/>
    <w:rsid w:val="00CA2A08"/>
    <w:rsid w:val="00CA7A9D"/>
    <w:rsid w:val="00CB2072"/>
    <w:rsid w:val="00CB2BAB"/>
    <w:rsid w:val="00CB4CCA"/>
    <w:rsid w:val="00CC5551"/>
    <w:rsid w:val="00CC620E"/>
    <w:rsid w:val="00CC74C7"/>
    <w:rsid w:val="00CD0AE6"/>
    <w:rsid w:val="00CD3A3E"/>
    <w:rsid w:val="00CD6163"/>
    <w:rsid w:val="00CD65F2"/>
    <w:rsid w:val="00CF6776"/>
    <w:rsid w:val="00D061AE"/>
    <w:rsid w:val="00D10AAD"/>
    <w:rsid w:val="00D2715E"/>
    <w:rsid w:val="00D33945"/>
    <w:rsid w:val="00D353E7"/>
    <w:rsid w:val="00D360DE"/>
    <w:rsid w:val="00D410D5"/>
    <w:rsid w:val="00D46FA9"/>
    <w:rsid w:val="00D5365C"/>
    <w:rsid w:val="00D53D2E"/>
    <w:rsid w:val="00D56039"/>
    <w:rsid w:val="00D57613"/>
    <w:rsid w:val="00D60A1A"/>
    <w:rsid w:val="00D622B3"/>
    <w:rsid w:val="00D70B16"/>
    <w:rsid w:val="00D824FE"/>
    <w:rsid w:val="00D90802"/>
    <w:rsid w:val="00D93F29"/>
    <w:rsid w:val="00DA1537"/>
    <w:rsid w:val="00DA386F"/>
    <w:rsid w:val="00DA55FF"/>
    <w:rsid w:val="00DB2562"/>
    <w:rsid w:val="00DB5C43"/>
    <w:rsid w:val="00DC3601"/>
    <w:rsid w:val="00DC3FA9"/>
    <w:rsid w:val="00DE08EA"/>
    <w:rsid w:val="00DE4823"/>
    <w:rsid w:val="00DE598F"/>
    <w:rsid w:val="00DE6093"/>
    <w:rsid w:val="00DE67B2"/>
    <w:rsid w:val="00DF1C8F"/>
    <w:rsid w:val="00E13159"/>
    <w:rsid w:val="00E15055"/>
    <w:rsid w:val="00E23794"/>
    <w:rsid w:val="00E2766B"/>
    <w:rsid w:val="00E304B4"/>
    <w:rsid w:val="00E32A04"/>
    <w:rsid w:val="00E3469B"/>
    <w:rsid w:val="00E40708"/>
    <w:rsid w:val="00E44707"/>
    <w:rsid w:val="00E46661"/>
    <w:rsid w:val="00E6063E"/>
    <w:rsid w:val="00E60842"/>
    <w:rsid w:val="00E6140C"/>
    <w:rsid w:val="00E669CE"/>
    <w:rsid w:val="00E67166"/>
    <w:rsid w:val="00E671D9"/>
    <w:rsid w:val="00E67771"/>
    <w:rsid w:val="00E71B93"/>
    <w:rsid w:val="00E72491"/>
    <w:rsid w:val="00E9116F"/>
    <w:rsid w:val="00E92A82"/>
    <w:rsid w:val="00E93374"/>
    <w:rsid w:val="00E936DE"/>
    <w:rsid w:val="00EA0B25"/>
    <w:rsid w:val="00EA1594"/>
    <w:rsid w:val="00EA3135"/>
    <w:rsid w:val="00EB47AD"/>
    <w:rsid w:val="00EB69C2"/>
    <w:rsid w:val="00EC0F65"/>
    <w:rsid w:val="00EF0A0B"/>
    <w:rsid w:val="00EF0B56"/>
    <w:rsid w:val="00EF5E0B"/>
    <w:rsid w:val="00F018A7"/>
    <w:rsid w:val="00F101DB"/>
    <w:rsid w:val="00F14CC0"/>
    <w:rsid w:val="00F23782"/>
    <w:rsid w:val="00F3476B"/>
    <w:rsid w:val="00F36B82"/>
    <w:rsid w:val="00F4282E"/>
    <w:rsid w:val="00F47C5F"/>
    <w:rsid w:val="00F57759"/>
    <w:rsid w:val="00F57EA7"/>
    <w:rsid w:val="00F63A07"/>
    <w:rsid w:val="00F63A58"/>
    <w:rsid w:val="00F70230"/>
    <w:rsid w:val="00F70BAF"/>
    <w:rsid w:val="00F71125"/>
    <w:rsid w:val="00F71181"/>
    <w:rsid w:val="00F83304"/>
    <w:rsid w:val="00F83E39"/>
    <w:rsid w:val="00F92F7D"/>
    <w:rsid w:val="00F942B9"/>
    <w:rsid w:val="00FA5B71"/>
    <w:rsid w:val="00FA6693"/>
    <w:rsid w:val="00FA72E3"/>
    <w:rsid w:val="00FB0F96"/>
    <w:rsid w:val="00FB1C0F"/>
    <w:rsid w:val="00FB36CB"/>
    <w:rsid w:val="00FB5045"/>
    <w:rsid w:val="00FB6452"/>
    <w:rsid w:val="00FC2778"/>
    <w:rsid w:val="00FC402E"/>
    <w:rsid w:val="00FC7091"/>
    <w:rsid w:val="00FC740F"/>
    <w:rsid w:val="00FD6708"/>
    <w:rsid w:val="00FE6A58"/>
    <w:rsid w:val="00FE758F"/>
    <w:rsid w:val="00FF5F0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D41CCF"/>
  <w15:chartTrackingRefBased/>
  <w15:docId w15:val="{E07E32B9-7E6D-4444-BE60-8ABE13D0C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600E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next w:val="Normal"/>
    <w:link w:val="Titre3Car"/>
    <w:uiPriority w:val="9"/>
    <w:unhideWhenUsed/>
    <w:qFormat/>
    <w:rsid w:val="00D824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3C5A"/>
    <w:pPr>
      <w:ind w:left="720"/>
      <w:contextualSpacing/>
    </w:pPr>
  </w:style>
  <w:style w:type="paragraph" w:styleId="Sansinterligne">
    <w:name w:val="No Spacing"/>
    <w:uiPriority w:val="99"/>
    <w:qFormat/>
    <w:rsid w:val="004E7231"/>
    <w:pPr>
      <w:spacing w:after="0" w:line="240" w:lineRule="auto"/>
    </w:pPr>
    <w:rPr>
      <w:rFonts w:eastAsiaTheme="minorHAnsi"/>
      <w:lang w:eastAsia="en-US"/>
    </w:rPr>
  </w:style>
  <w:style w:type="character" w:styleId="Marquedecommentaire">
    <w:name w:val="annotation reference"/>
    <w:basedOn w:val="Policepardfaut"/>
    <w:uiPriority w:val="99"/>
    <w:semiHidden/>
    <w:unhideWhenUsed/>
    <w:rsid w:val="00791A9F"/>
    <w:rPr>
      <w:sz w:val="16"/>
      <w:szCs w:val="16"/>
    </w:rPr>
  </w:style>
  <w:style w:type="paragraph" w:styleId="Commentaire">
    <w:name w:val="annotation text"/>
    <w:basedOn w:val="Normal"/>
    <w:link w:val="CommentaireCar"/>
    <w:uiPriority w:val="99"/>
    <w:semiHidden/>
    <w:unhideWhenUsed/>
    <w:rsid w:val="00791A9F"/>
    <w:pPr>
      <w:spacing w:line="240" w:lineRule="auto"/>
    </w:pPr>
    <w:rPr>
      <w:sz w:val="20"/>
      <w:szCs w:val="20"/>
    </w:rPr>
  </w:style>
  <w:style w:type="character" w:customStyle="1" w:styleId="CommentaireCar">
    <w:name w:val="Commentaire Car"/>
    <w:basedOn w:val="Policepardfaut"/>
    <w:link w:val="Commentaire"/>
    <w:uiPriority w:val="99"/>
    <w:semiHidden/>
    <w:rsid w:val="00791A9F"/>
    <w:rPr>
      <w:sz w:val="20"/>
      <w:szCs w:val="20"/>
    </w:rPr>
  </w:style>
  <w:style w:type="paragraph" w:styleId="Objetducommentaire">
    <w:name w:val="annotation subject"/>
    <w:basedOn w:val="Commentaire"/>
    <w:next w:val="Commentaire"/>
    <w:link w:val="ObjetducommentaireCar"/>
    <w:uiPriority w:val="99"/>
    <w:semiHidden/>
    <w:unhideWhenUsed/>
    <w:rsid w:val="00791A9F"/>
    <w:rPr>
      <w:b/>
      <w:bCs/>
    </w:rPr>
  </w:style>
  <w:style w:type="character" w:customStyle="1" w:styleId="ObjetducommentaireCar">
    <w:name w:val="Objet du commentaire Car"/>
    <w:basedOn w:val="CommentaireCar"/>
    <w:link w:val="Objetducommentaire"/>
    <w:uiPriority w:val="99"/>
    <w:semiHidden/>
    <w:rsid w:val="00791A9F"/>
    <w:rPr>
      <w:b/>
      <w:bCs/>
      <w:sz w:val="20"/>
      <w:szCs w:val="20"/>
    </w:rPr>
  </w:style>
  <w:style w:type="paragraph" w:styleId="Textedebulles">
    <w:name w:val="Balloon Text"/>
    <w:basedOn w:val="Normal"/>
    <w:link w:val="TextedebullesCar"/>
    <w:uiPriority w:val="99"/>
    <w:semiHidden/>
    <w:unhideWhenUsed/>
    <w:rsid w:val="00791A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1A9F"/>
    <w:rPr>
      <w:rFonts w:ascii="Segoe UI" w:hAnsi="Segoe UI" w:cs="Segoe UI"/>
      <w:sz w:val="18"/>
      <w:szCs w:val="18"/>
    </w:rPr>
  </w:style>
  <w:style w:type="paragraph" w:styleId="En-tte">
    <w:name w:val="header"/>
    <w:basedOn w:val="Normal"/>
    <w:link w:val="En-tteCar"/>
    <w:uiPriority w:val="99"/>
    <w:unhideWhenUsed/>
    <w:rsid w:val="00C16724"/>
    <w:pPr>
      <w:tabs>
        <w:tab w:val="center" w:pos="4536"/>
        <w:tab w:val="right" w:pos="9072"/>
      </w:tabs>
      <w:spacing w:after="0" w:line="240" w:lineRule="auto"/>
    </w:pPr>
  </w:style>
  <w:style w:type="character" w:customStyle="1" w:styleId="En-tteCar">
    <w:name w:val="En-tête Car"/>
    <w:basedOn w:val="Policepardfaut"/>
    <w:link w:val="En-tte"/>
    <w:uiPriority w:val="99"/>
    <w:rsid w:val="00C16724"/>
  </w:style>
  <w:style w:type="paragraph" w:styleId="Pieddepage">
    <w:name w:val="footer"/>
    <w:basedOn w:val="Normal"/>
    <w:link w:val="PieddepageCar"/>
    <w:uiPriority w:val="99"/>
    <w:unhideWhenUsed/>
    <w:rsid w:val="00C167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6724"/>
  </w:style>
  <w:style w:type="paragraph" w:styleId="Rvision">
    <w:name w:val="Revision"/>
    <w:hidden/>
    <w:uiPriority w:val="99"/>
    <w:semiHidden/>
    <w:rsid w:val="00C16724"/>
    <w:pPr>
      <w:spacing w:after="0" w:line="240" w:lineRule="auto"/>
    </w:pPr>
    <w:rPr>
      <w:rFonts w:eastAsiaTheme="minorHAnsi"/>
      <w:lang w:val="en-US" w:eastAsia="en-US"/>
    </w:rPr>
  </w:style>
  <w:style w:type="character" w:customStyle="1" w:styleId="Titre2Car">
    <w:name w:val="Titre 2 Car"/>
    <w:basedOn w:val="Policepardfaut"/>
    <w:link w:val="Titre2"/>
    <w:uiPriority w:val="9"/>
    <w:rsid w:val="00600E5D"/>
    <w:rPr>
      <w:rFonts w:ascii="Times New Roman" w:eastAsia="Times New Roman" w:hAnsi="Times New Roman" w:cs="Times New Roman"/>
      <w:b/>
      <w:bCs/>
      <w:sz w:val="36"/>
      <w:szCs w:val="36"/>
    </w:rPr>
  </w:style>
  <w:style w:type="paragraph" w:styleId="NormalWeb">
    <w:name w:val="Normal (Web)"/>
    <w:basedOn w:val="Normal"/>
    <w:uiPriority w:val="99"/>
    <w:unhideWhenUsed/>
    <w:rsid w:val="00461906"/>
    <w:rPr>
      <w:rFonts w:ascii="Times New Roman" w:hAnsi="Times New Roman" w:cs="Times New Roman"/>
      <w:sz w:val="24"/>
      <w:szCs w:val="24"/>
    </w:rPr>
  </w:style>
  <w:style w:type="character" w:styleId="lev">
    <w:name w:val="Strong"/>
    <w:basedOn w:val="Policepardfaut"/>
    <w:uiPriority w:val="22"/>
    <w:qFormat/>
    <w:rsid w:val="001313AA"/>
    <w:rPr>
      <w:b/>
      <w:bCs/>
    </w:rPr>
  </w:style>
  <w:style w:type="character" w:styleId="Accentuation">
    <w:name w:val="Emphasis"/>
    <w:basedOn w:val="Policepardfaut"/>
    <w:uiPriority w:val="20"/>
    <w:qFormat/>
    <w:rsid w:val="002F6A5E"/>
    <w:rPr>
      <w:i/>
      <w:iCs/>
    </w:rPr>
  </w:style>
  <w:style w:type="character" w:customStyle="1" w:styleId="Titre3Car">
    <w:name w:val="Titre 3 Car"/>
    <w:basedOn w:val="Policepardfaut"/>
    <w:link w:val="Titre3"/>
    <w:uiPriority w:val="9"/>
    <w:rsid w:val="00D824FE"/>
    <w:rPr>
      <w:rFonts w:asciiTheme="majorHAnsi" w:eastAsiaTheme="majorEastAsia" w:hAnsiTheme="majorHAnsi" w:cstheme="majorBidi"/>
      <w:color w:val="1F3763" w:themeColor="accent1" w:themeShade="7F"/>
      <w:sz w:val="24"/>
      <w:szCs w:val="24"/>
    </w:rPr>
  </w:style>
  <w:style w:type="character" w:customStyle="1" w:styleId="overflow-hidden">
    <w:name w:val="overflow-hidden"/>
    <w:basedOn w:val="Policepardfaut"/>
    <w:rsid w:val="005C7664"/>
  </w:style>
  <w:style w:type="paragraph" w:customStyle="1" w:styleId="break-words">
    <w:name w:val="break-words"/>
    <w:basedOn w:val="Normal"/>
    <w:rsid w:val="00573D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02663">
      <w:bodyDiv w:val="1"/>
      <w:marLeft w:val="0"/>
      <w:marRight w:val="0"/>
      <w:marTop w:val="0"/>
      <w:marBottom w:val="0"/>
      <w:divBdr>
        <w:top w:val="none" w:sz="0" w:space="0" w:color="auto"/>
        <w:left w:val="none" w:sz="0" w:space="0" w:color="auto"/>
        <w:bottom w:val="none" w:sz="0" w:space="0" w:color="auto"/>
        <w:right w:val="none" w:sz="0" w:space="0" w:color="auto"/>
      </w:divBdr>
      <w:divsChild>
        <w:div w:id="957373166">
          <w:marLeft w:val="0"/>
          <w:marRight w:val="0"/>
          <w:marTop w:val="0"/>
          <w:marBottom w:val="0"/>
          <w:divBdr>
            <w:top w:val="none" w:sz="0" w:space="0" w:color="auto"/>
            <w:left w:val="none" w:sz="0" w:space="0" w:color="auto"/>
            <w:bottom w:val="none" w:sz="0" w:space="0" w:color="auto"/>
            <w:right w:val="none" w:sz="0" w:space="0" w:color="auto"/>
          </w:divBdr>
        </w:div>
      </w:divsChild>
    </w:div>
    <w:div w:id="94595489">
      <w:bodyDiv w:val="1"/>
      <w:marLeft w:val="0"/>
      <w:marRight w:val="0"/>
      <w:marTop w:val="0"/>
      <w:marBottom w:val="0"/>
      <w:divBdr>
        <w:top w:val="none" w:sz="0" w:space="0" w:color="auto"/>
        <w:left w:val="none" w:sz="0" w:space="0" w:color="auto"/>
        <w:bottom w:val="none" w:sz="0" w:space="0" w:color="auto"/>
        <w:right w:val="none" w:sz="0" w:space="0" w:color="auto"/>
      </w:divBdr>
    </w:div>
    <w:div w:id="100272752">
      <w:bodyDiv w:val="1"/>
      <w:marLeft w:val="0"/>
      <w:marRight w:val="0"/>
      <w:marTop w:val="0"/>
      <w:marBottom w:val="0"/>
      <w:divBdr>
        <w:top w:val="none" w:sz="0" w:space="0" w:color="auto"/>
        <w:left w:val="none" w:sz="0" w:space="0" w:color="auto"/>
        <w:bottom w:val="none" w:sz="0" w:space="0" w:color="auto"/>
        <w:right w:val="none" w:sz="0" w:space="0" w:color="auto"/>
      </w:divBdr>
    </w:div>
    <w:div w:id="152987936">
      <w:bodyDiv w:val="1"/>
      <w:marLeft w:val="0"/>
      <w:marRight w:val="0"/>
      <w:marTop w:val="0"/>
      <w:marBottom w:val="0"/>
      <w:divBdr>
        <w:top w:val="none" w:sz="0" w:space="0" w:color="auto"/>
        <w:left w:val="none" w:sz="0" w:space="0" w:color="auto"/>
        <w:bottom w:val="none" w:sz="0" w:space="0" w:color="auto"/>
        <w:right w:val="none" w:sz="0" w:space="0" w:color="auto"/>
      </w:divBdr>
    </w:div>
    <w:div w:id="193881663">
      <w:bodyDiv w:val="1"/>
      <w:marLeft w:val="0"/>
      <w:marRight w:val="0"/>
      <w:marTop w:val="0"/>
      <w:marBottom w:val="0"/>
      <w:divBdr>
        <w:top w:val="none" w:sz="0" w:space="0" w:color="auto"/>
        <w:left w:val="none" w:sz="0" w:space="0" w:color="auto"/>
        <w:bottom w:val="none" w:sz="0" w:space="0" w:color="auto"/>
        <w:right w:val="none" w:sz="0" w:space="0" w:color="auto"/>
      </w:divBdr>
    </w:div>
    <w:div w:id="228853785">
      <w:bodyDiv w:val="1"/>
      <w:marLeft w:val="0"/>
      <w:marRight w:val="0"/>
      <w:marTop w:val="0"/>
      <w:marBottom w:val="0"/>
      <w:divBdr>
        <w:top w:val="none" w:sz="0" w:space="0" w:color="auto"/>
        <w:left w:val="none" w:sz="0" w:space="0" w:color="auto"/>
        <w:bottom w:val="none" w:sz="0" w:space="0" w:color="auto"/>
        <w:right w:val="none" w:sz="0" w:space="0" w:color="auto"/>
      </w:divBdr>
    </w:div>
    <w:div w:id="263147896">
      <w:bodyDiv w:val="1"/>
      <w:marLeft w:val="0"/>
      <w:marRight w:val="0"/>
      <w:marTop w:val="0"/>
      <w:marBottom w:val="0"/>
      <w:divBdr>
        <w:top w:val="none" w:sz="0" w:space="0" w:color="auto"/>
        <w:left w:val="none" w:sz="0" w:space="0" w:color="auto"/>
        <w:bottom w:val="none" w:sz="0" w:space="0" w:color="auto"/>
        <w:right w:val="none" w:sz="0" w:space="0" w:color="auto"/>
      </w:divBdr>
    </w:div>
    <w:div w:id="318853023">
      <w:bodyDiv w:val="1"/>
      <w:marLeft w:val="0"/>
      <w:marRight w:val="0"/>
      <w:marTop w:val="0"/>
      <w:marBottom w:val="0"/>
      <w:divBdr>
        <w:top w:val="none" w:sz="0" w:space="0" w:color="auto"/>
        <w:left w:val="none" w:sz="0" w:space="0" w:color="auto"/>
        <w:bottom w:val="none" w:sz="0" w:space="0" w:color="auto"/>
        <w:right w:val="none" w:sz="0" w:space="0" w:color="auto"/>
      </w:divBdr>
    </w:div>
    <w:div w:id="322900696">
      <w:bodyDiv w:val="1"/>
      <w:marLeft w:val="0"/>
      <w:marRight w:val="0"/>
      <w:marTop w:val="0"/>
      <w:marBottom w:val="0"/>
      <w:divBdr>
        <w:top w:val="none" w:sz="0" w:space="0" w:color="auto"/>
        <w:left w:val="none" w:sz="0" w:space="0" w:color="auto"/>
        <w:bottom w:val="none" w:sz="0" w:space="0" w:color="auto"/>
        <w:right w:val="none" w:sz="0" w:space="0" w:color="auto"/>
      </w:divBdr>
    </w:div>
    <w:div w:id="357046835">
      <w:bodyDiv w:val="1"/>
      <w:marLeft w:val="0"/>
      <w:marRight w:val="0"/>
      <w:marTop w:val="0"/>
      <w:marBottom w:val="0"/>
      <w:divBdr>
        <w:top w:val="none" w:sz="0" w:space="0" w:color="auto"/>
        <w:left w:val="none" w:sz="0" w:space="0" w:color="auto"/>
        <w:bottom w:val="none" w:sz="0" w:space="0" w:color="auto"/>
        <w:right w:val="none" w:sz="0" w:space="0" w:color="auto"/>
      </w:divBdr>
    </w:div>
    <w:div w:id="400254830">
      <w:bodyDiv w:val="1"/>
      <w:marLeft w:val="0"/>
      <w:marRight w:val="0"/>
      <w:marTop w:val="0"/>
      <w:marBottom w:val="0"/>
      <w:divBdr>
        <w:top w:val="none" w:sz="0" w:space="0" w:color="auto"/>
        <w:left w:val="none" w:sz="0" w:space="0" w:color="auto"/>
        <w:bottom w:val="none" w:sz="0" w:space="0" w:color="auto"/>
        <w:right w:val="none" w:sz="0" w:space="0" w:color="auto"/>
      </w:divBdr>
      <w:divsChild>
        <w:div w:id="1660621115">
          <w:marLeft w:val="0"/>
          <w:marRight w:val="0"/>
          <w:marTop w:val="0"/>
          <w:marBottom w:val="0"/>
          <w:divBdr>
            <w:top w:val="none" w:sz="0" w:space="0" w:color="auto"/>
            <w:left w:val="none" w:sz="0" w:space="0" w:color="auto"/>
            <w:bottom w:val="none" w:sz="0" w:space="0" w:color="auto"/>
            <w:right w:val="none" w:sz="0" w:space="0" w:color="auto"/>
          </w:divBdr>
        </w:div>
      </w:divsChild>
    </w:div>
    <w:div w:id="403845860">
      <w:bodyDiv w:val="1"/>
      <w:marLeft w:val="0"/>
      <w:marRight w:val="0"/>
      <w:marTop w:val="0"/>
      <w:marBottom w:val="0"/>
      <w:divBdr>
        <w:top w:val="none" w:sz="0" w:space="0" w:color="auto"/>
        <w:left w:val="none" w:sz="0" w:space="0" w:color="auto"/>
        <w:bottom w:val="none" w:sz="0" w:space="0" w:color="auto"/>
        <w:right w:val="none" w:sz="0" w:space="0" w:color="auto"/>
      </w:divBdr>
    </w:div>
    <w:div w:id="430593203">
      <w:bodyDiv w:val="1"/>
      <w:marLeft w:val="0"/>
      <w:marRight w:val="0"/>
      <w:marTop w:val="0"/>
      <w:marBottom w:val="0"/>
      <w:divBdr>
        <w:top w:val="none" w:sz="0" w:space="0" w:color="auto"/>
        <w:left w:val="none" w:sz="0" w:space="0" w:color="auto"/>
        <w:bottom w:val="none" w:sz="0" w:space="0" w:color="auto"/>
        <w:right w:val="none" w:sz="0" w:space="0" w:color="auto"/>
      </w:divBdr>
    </w:div>
    <w:div w:id="447550818">
      <w:bodyDiv w:val="1"/>
      <w:marLeft w:val="0"/>
      <w:marRight w:val="0"/>
      <w:marTop w:val="0"/>
      <w:marBottom w:val="0"/>
      <w:divBdr>
        <w:top w:val="none" w:sz="0" w:space="0" w:color="auto"/>
        <w:left w:val="none" w:sz="0" w:space="0" w:color="auto"/>
        <w:bottom w:val="none" w:sz="0" w:space="0" w:color="auto"/>
        <w:right w:val="none" w:sz="0" w:space="0" w:color="auto"/>
      </w:divBdr>
    </w:div>
    <w:div w:id="447621342">
      <w:bodyDiv w:val="1"/>
      <w:marLeft w:val="0"/>
      <w:marRight w:val="0"/>
      <w:marTop w:val="0"/>
      <w:marBottom w:val="0"/>
      <w:divBdr>
        <w:top w:val="none" w:sz="0" w:space="0" w:color="auto"/>
        <w:left w:val="none" w:sz="0" w:space="0" w:color="auto"/>
        <w:bottom w:val="none" w:sz="0" w:space="0" w:color="auto"/>
        <w:right w:val="none" w:sz="0" w:space="0" w:color="auto"/>
      </w:divBdr>
      <w:divsChild>
        <w:div w:id="1613242861">
          <w:marLeft w:val="0"/>
          <w:marRight w:val="0"/>
          <w:marTop w:val="0"/>
          <w:marBottom w:val="0"/>
          <w:divBdr>
            <w:top w:val="none" w:sz="0" w:space="0" w:color="auto"/>
            <w:left w:val="none" w:sz="0" w:space="0" w:color="auto"/>
            <w:bottom w:val="none" w:sz="0" w:space="0" w:color="auto"/>
            <w:right w:val="none" w:sz="0" w:space="0" w:color="auto"/>
          </w:divBdr>
        </w:div>
      </w:divsChild>
    </w:div>
    <w:div w:id="504590429">
      <w:bodyDiv w:val="1"/>
      <w:marLeft w:val="0"/>
      <w:marRight w:val="0"/>
      <w:marTop w:val="0"/>
      <w:marBottom w:val="0"/>
      <w:divBdr>
        <w:top w:val="none" w:sz="0" w:space="0" w:color="auto"/>
        <w:left w:val="none" w:sz="0" w:space="0" w:color="auto"/>
        <w:bottom w:val="none" w:sz="0" w:space="0" w:color="auto"/>
        <w:right w:val="none" w:sz="0" w:space="0" w:color="auto"/>
      </w:divBdr>
    </w:div>
    <w:div w:id="545603222">
      <w:bodyDiv w:val="1"/>
      <w:marLeft w:val="0"/>
      <w:marRight w:val="0"/>
      <w:marTop w:val="0"/>
      <w:marBottom w:val="0"/>
      <w:divBdr>
        <w:top w:val="none" w:sz="0" w:space="0" w:color="auto"/>
        <w:left w:val="none" w:sz="0" w:space="0" w:color="auto"/>
        <w:bottom w:val="none" w:sz="0" w:space="0" w:color="auto"/>
        <w:right w:val="none" w:sz="0" w:space="0" w:color="auto"/>
      </w:divBdr>
    </w:div>
    <w:div w:id="597445602">
      <w:bodyDiv w:val="1"/>
      <w:marLeft w:val="0"/>
      <w:marRight w:val="0"/>
      <w:marTop w:val="0"/>
      <w:marBottom w:val="0"/>
      <w:divBdr>
        <w:top w:val="none" w:sz="0" w:space="0" w:color="auto"/>
        <w:left w:val="none" w:sz="0" w:space="0" w:color="auto"/>
        <w:bottom w:val="none" w:sz="0" w:space="0" w:color="auto"/>
        <w:right w:val="none" w:sz="0" w:space="0" w:color="auto"/>
      </w:divBdr>
      <w:divsChild>
        <w:div w:id="849681194">
          <w:marLeft w:val="0"/>
          <w:marRight w:val="0"/>
          <w:marTop w:val="0"/>
          <w:marBottom w:val="0"/>
          <w:divBdr>
            <w:top w:val="none" w:sz="0" w:space="0" w:color="auto"/>
            <w:left w:val="none" w:sz="0" w:space="0" w:color="auto"/>
            <w:bottom w:val="none" w:sz="0" w:space="0" w:color="auto"/>
            <w:right w:val="none" w:sz="0" w:space="0" w:color="auto"/>
          </w:divBdr>
        </w:div>
      </w:divsChild>
    </w:div>
    <w:div w:id="628241849">
      <w:bodyDiv w:val="1"/>
      <w:marLeft w:val="0"/>
      <w:marRight w:val="0"/>
      <w:marTop w:val="0"/>
      <w:marBottom w:val="0"/>
      <w:divBdr>
        <w:top w:val="none" w:sz="0" w:space="0" w:color="auto"/>
        <w:left w:val="none" w:sz="0" w:space="0" w:color="auto"/>
        <w:bottom w:val="none" w:sz="0" w:space="0" w:color="auto"/>
        <w:right w:val="none" w:sz="0" w:space="0" w:color="auto"/>
      </w:divBdr>
    </w:div>
    <w:div w:id="657461059">
      <w:bodyDiv w:val="1"/>
      <w:marLeft w:val="0"/>
      <w:marRight w:val="0"/>
      <w:marTop w:val="0"/>
      <w:marBottom w:val="0"/>
      <w:divBdr>
        <w:top w:val="none" w:sz="0" w:space="0" w:color="auto"/>
        <w:left w:val="none" w:sz="0" w:space="0" w:color="auto"/>
        <w:bottom w:val="none" w:sz="0" w:space="0" w:color="auto"/>
        <w:right w:val="none" w:sz="0" w:space="0" w:color="auto"/>
      </w:divBdr>
    </w:div>
    <w:div w:id="722485928">
      <w:bodyDiv w:val="1"/>
      <w:marLeft w:val="0"/>
      <w:marRight w:val="0"/>
      <w:marTop w:val="0"/>
      <w:marBottom w:val="0"/>
      <w:divBdr>
        <w:top w:val="none" w:sz="0" w:space="0" w:color="auto"/>
        <w:left w:val="none" w:sz="0" w:space="0" w:color="auto"/>
        <w:bottom w:val="none" w:sz="0" w:space="0" w:color="auto"/>
        <w:right w:val="none" w:sz="0" w:space="0" w:color="auto"/>
      </w:divBdr>
    </w:div>
    <w:div w:id="834954750">
      <w:bodyDiv w:val="1"/>
      <w:marLeft w:val="0"/>
      <w:marRight w:val="0"/>
      <w:marTop w:val="0"/>
      <w:marBottom w:val="0"/>
      <w:divBdr>
        <w:top w:val="none" w:sz="0" w:space="0" w:color="auto"/>
        <w:left w:val="none" w:sz="0" w:space="0" w:color="auto"/>
        <w:bottom w:val="none" w:sz="0" w:space="0" w:color="auto"/>
        <w:right w:val="none" w:sz="0" w:space="0" w:color="auto"/>
      </w:divBdr>
    </w:div>
    <w:div w:id="871111779">
      <w:bodyDiv w:val="1"/>
      <w:marLeft w:val="0"/>
      <w:marRight w:val="0"/>
      <w:marTop w:val="0"/>
      <w:marBottom w:val="0"/>
      <w:divBdr>
        <w:top w:val="none" w:sz="0" w:space="0" w:color="auto"/>
        <w:left w:val="none" w:sz="0" w:space="0" w:color="auto"/>
        <w:bottom w:val="none" w:sz="0" w:space="0" w:color="auto"/>
        <w:right w:val="none" w:sz="0" w:space="0" w:color="auto"/>
      </w:divBdr>
    </w:div>
    <w:div w:id="884564508">
      <w:bodyDiv w:val="1"/>
      <w:marLeft w:val="0"/>
      <w:marRight w:val="0"/>
      <w:marTop w:val="0"/>
      <w:marBottom w:val="0"/>
      <w:divBdr>
        <w:top w:val="none" w:sz="0" w:space="0" w:color="auto"/>
        <w:left w:val="none" w:sz="0" w:space="0" w:color="auto"/>
        <w:bottom w:val="none" w:sz="0" w:space="0" w:color="auto"/>
        <w:right w:val="none" w:sz="0" w:space="0" w:color="auto"/>
      </w:divBdr>
    </w:div>
    <w:div w:id="937983031">
      <w:bodyDiv w:val="1"/>
      <w:marLeft w:val="0"/>
      <w:marRight w:val="0"/>
      <w:marTop w:val="0"/>
      <w:marBottom w:val="0"/>
      <w:divBdr>
        <w:top w:val="none" w:sz="0" w:space="0" w:color="auto"/>
        <w:left w:val="none" w:sz="0" w:space="0" w:color="auto"/>
        <w:bottom w:val="none" w:sz="0" w:space="0" w:color="auto"/>
        <w:right w:val="none" w:sz="0" w:space="0" w:color="auto"/>
      </w:divBdr>
    </w:div>
    <w:div w:id="968248105">
      <w:bodyDiv w:val="1"/>
      <w:marLeft w:val="0"/>
      <w:marRight w:val="0"/>
      <w:marTop w:val="0"/>
      <w:marBottom w:val="0"/>
      <w:divBdr>
        <w:top w:val="none" w:sz="0" w:space="0" w:color="auto"/>
        <w:left w:val="none" w:sz="0" w:space="0" w:color="auto"/>
        <w:bottom w:val="none" w:sz="0" w:space="0" w:color="auto"/>
        <w:right w:val="none" w:sz="0" w:space="0" w:color="auto"/>
      </w:divBdr>
    </w:div>
    <w:div w:id="969168179">
      <w:bodyDiv w:val="1"/>
      <w:marLeft w:val="0"/>
      <w:marRight w:val="0"/>
      <w:marTop w:val="0"/>
      <w:marBottom w:val="0"/>
      <w:divBdr>
        <w:top w:val="none" w:sz="0" w:space="0" w:color="auto"/>
        <w:left w:val="none" w:sz="0" w:space="0" w:color="auto"/>
        <w:bottom w:val="none" w:sz="0" w:space="0" w:color="auto"/>
        <w:right w:val="none" w:sz="0" w:space="0" w:color="auto"/>
      </w:divBdr>
    </w:div>
    <w:div w:id="1008943167">
      <w:bodyDiv w:val="1"/>
      <w:marLeft w:val="0"/>
      <w:marRight w:val="0"/>
      <w:marTop w:val="0"/>
      <w:marBottom w:val="0"/>
      <w:divBdr>
        <w:top w:val="none" w:sz="0" w:space="0" w:color="auto"/>
        <w:left w:val="none" w:sz="0" w:space="0" w:color="auto"/>
        <w:bottom w:val="none" w:sz="0" w:space="0" w:color="auto"/>
        <w:right w:val="none" w:sz="0" w:space="0" w:color="auto"/>
      </w:divBdr>
    </w:div>
    <w:div w:id="1050114161">
      <w:bodyDiv w:val="1"/>
      <w:marLeft w:val="0"/>
      <w:marRight w:val="0"/>
      <w:marTop w:val="0"/>
      <w:marBottom w:val="0"/>
      <w:divBdr>
        <w:top w:val="none" w:sz="0" w:space="0" w:color="auto"/>
        <w:left w:val="none" w:sz="0" w:space="0" w:color="auto"/>
        <w:bottom w:val="none" w:sz="0" w:space="0" w:color="auto"/>
        <w:right w:val="none" w:sz="0" w:space="0" w:color="auto"/>
      </w:divBdr>
    </w:div>
    <w:div w:id="1075586328">
      <w:bodyDiv w:val="1"/>
      <w:marLeft w:val="0"/>
      <w:marRight w:val="0"/>
      <w:marTop w:val="0"/>
      <w:marBottom w:val="0"/>
      <w:divBdr>
        <w:top w:val="none" w:sz="0" w:space="0" w:color="auto"/>
        <w:left w:val="none" w:sz="0" w:space="0" w:color="auto"/>
        <w:bottom w:val="none" w:sz="0" w:space="0" w:color="auto"/>
        <w:right w:val="none" w:sz="0" w:space="0" w:color="auto"/>
      </w:divBdr>
      <w:divsChild>
        <w:div w:id="1962956607">
          <w:marLeft w:val="0"/>
          <w:marRight w:val="0"/>
          <w:marTop w:val="0"/>
          <w:marBottom w:val="0"/>
          <w:divBdr>
            <w:top w:val="none" w:sz="0" w:space="0" w:color="auto"/>
            <w:left w:val="none" w:sz="0" w:space="0" w:color="auto"/>
            <w:bottom w:val="none" w:sz="0" w:space="0" w:color="auto"/>
            <w:right w:val="none" w:sz="0" w:space="0" w:color="auto"/>
          </w:divBdr>
        </w:div>
      </w:divsChild>
    </w:div>
    <w:div w:id="1138181549">
      <w:bodyDiv w:val="1"/>
      <w:marLeft w:val="0"/>
      <w:marRight w:val="0"/>
      <w:marTop w:val="0"/>
      <w:marBottom w:val="0"/>
      <w:divBdr>
        <w:top w:val="none" w:sz="0" w:space="0" w:color="auto"/>
        <w:left w:val="none" w:sz="0" w:space="0" w:color="auto"/>
        <w:bottom w:val="none" w:sz="0" w:space="0" w:color="auto"/>
        <w:right w:val="none" w:sz="0" w:space="0" w:color="auto"/>
      </w:divBdr>
    </w:div>
    <w:div w:id="1216896219">
      <w:bodyDiv w:val="1"/>
      <w:marLeft w:val="0"/>
      <w:marRight w:val="0"/>
      <w:marTop w:val="0"/>
      <w:marBottom w:val="0"/>
      <w:divBdr>
        <w:top w:val="none" w:sz="0" w:space="0" w:color="auto"/>
        <w:left w:val="none" w:sz="0" w:space="0" w:color="auto"/>
        <w:bottom w:val="none" w:sz="0" w:space="0" w:color="auto"/>
        <w:right w:val="none" w:sz="0" w:space="0" w:color="auto"/>
      </w:divBdr>
    </w:div>
    <w:div w:id="1333946870">
      <w:bodyDiv w:val="1"/>
      <w:marLeft w:val="0"/>
      <w:marRight w:val="0"/>
      <w:marTop w:val="0"/>
      <w:marBottom w:val="0"/>
      <w:divBdr>
        <w:top w:val="none" w:sz="0" w:space="0" w:color="auto"/>
        <w:left w:val="none" w:sz="0" w:space="0" w:color="auto"/>
        <w:bottom w:val="none" w:sz="0" w:space="0" w:color="auto"/>
        <w:right w:val="none" w:sz="0" w:space="0" w:color="auto"/>
      </w:divBdr>
    </w:div>
    <w:div w:id="1335495835">
      <w:bodyDiv w:val="1"/>
      <w:marLeft w:val="0"/>
      <w:marRight w:val="0"/>
      <w:marTop w:val="0"/>
      <w:marBottom w:val="0"/>
      <w:divBdr>
        <w:top w:val="none" w:sz="0" w:space="0" w:color="auto"/>
        <w:left w:val="none" w:sz="0" w:space="0" w:color="auto"/>
        <w:bottom w:val="none" w:sz="0" w:space="0" w:color="auto"/>
        <w:right w:val="none" w:sz="0" w:space="0" w:color="auto"/>
      </w:divBdr>
    </w:div>
    <w:div w:id="1412240920">
      <w:bodyDiv w:val="1"/>
      <w:marLeft w:val="0"/>
      <w:marRight w:val="0"/>
      <w:marTop w:val="0"/>
      <w:marBottom w:val="0"/>
      <w:divBdr>
        <w:top w:val="none" w:sz="0" w:space="0" w:color="auto"/>
        <w:left w:val="none" w:sz="0" w:space="0" w:color="auto"/>
        <w:bottom w:val="none" w:sz="0" w:space="0" w:color="auto"/>
        <w:right w:val="none" w:sz="0" w:space="0" w:color="auto"/>
      </w:divBdr>
    </w:div>
    <w:div w:id="1449858110">
      <w:bodyDiv w:val="1"/>
      <w:marLeft w:val="0"/>
      <w:marRight w:val="0"/>
      <w:marTop w:val="0"/>
      <w:marBottom w:val="0"/>
      <w:divBdr>
        <w:top w:val="none" w:sz="0" w:space="0" w:color="auto"/>
        <w:left w:val="none" w:sz="0" w:space="0" w:color="auto"/>
        <w:bottom w:val="none" w:sz="0" w:space="0" w:color="auto"/>
        <w:right w:val="none" w:sz="0" w:space="0" w:color="auto"/>
      </w:divBdr>
    </w:div>
    <w:div w:id="1462265852">
      <w:bodyDiv w:val="1"/>
      <w:marLeft w:val="0"/>
      <w:marRight w:val="0"/>
      <w:marTop w:val="0"/>
      <w:marBottom w:val="0"/>
      <w:divBdr>
        <w:top w:val="none" w:sz="0" w:space="0" w:color="auto"/>
        <w:left w:val="none" w:sz="0" w:space="0" w:color="auto"/>
        <w:bottom w:val="none" w:sz="0" w:space="0" w:color="auto"/>
        <w:right w:val="none" w:sz="0" w:space="0" w:color="auto"/>
      </w:divBdr>
    </w:div>
    <w:div w:id="1549368850">
      <w:bodyDiv w:val="1"/>
      <w:marLeft w:val="0"/>
      <w:marRight w:val="0"/>
      <w:marTop w:val="0"/>
      <w:marBottom w:val="0"/>
      <w:divBdr>
        <w:top w:val="none" w:sz="0" w:space="0" w:color="auto"/>
        <w:left w:val="none" w:sz="0" w:space="0" w:color="auto"/>
        <w:bottom w:val="none" w:sz="0" w:space="0" w:color="auto"/>
        <w:right w:val="none" w:sz="0" w:space="0" w:color="auto"/>
      </w:divBdr>
    </w:div>
    <w:div w:id="1590889771">
      <w:bodyDiv w:val="1"/>
      <w:marLeft w:val="0"/>
      <w:marRight w:val="0"/>
      <w:marTop w:val="0"/>
      <w:marBottom w:val="0"/>
      <w:divBdr>
        <w:top w:val="none" w:sz="0" w:space="0" w:color="auto"/>
        <w:left w:val="none" w:sz="0" w:space="0" w:color="auto"/>
        <w:bottom w:val="none" w:sz="0" w:space="0" w:color="auto"/>
        <w:right w:val="none" w:sz="0" w:space="0" w:color="auto"/>
      </w:divBdr>
    </w:div>
    <w:div w:id="1615601674">
      <w:bodyDiv w:val="1"/>
      <w:marLeft w:val="0"/>
      <w:marRight w:val="0"/>
      <w:marTop w:val="0"/>
      <w:marBottom w:val="0"/>
      <w:divBdr>
        <w:top w:val="none" w:sz="0" w:space="0" w:color="auto"/>
        <w:left w:val="none" w:sz="0" w:space="0" w:color="auto"/>
        <w:bottom w:val="none" w:sz="0" w:space="0" w:color="auto"/>
        <w:right w:val="none" w:sz="0" w:space="0" w:color="auto"/>
      </w:divBdr>
    </w:div>
    <w:div w:id="1629244546">
      <w:bodyDiv w:val="1"/>
      <w:marLeft w:val="0"/>
      <w:marRight w:val="0"/>
      <w:marTop w:val="0"/>
      <w:marBottom w:val="0"/>
      <w:divBdr>
        <w:top w:val="none" w:sz="0" w:space="0" w:color="auto"/>
        <w:left w:val="none" w:sz="0" w:space="0" w:color="auto"/>
        <w:bottom w:val="none" w:sz="0" w:space="0" w:color="auto"/>
        <w:right w:val="none" w:sz="0" w:space="0" w:color="auto"/>
      </w:divBdr>
    </w:div>
    <w:div w:id="1636593777">
      <w:bodyDiv w:val="1"/>
      <w:marLeft w:val="0"/>
      <w:marRight w:val="0"/>
      <w:marTop w:val="0"/>
      <w:marBottom w:val="0"/>
      <w:divBdr>
        <w:top w:val="none" w:sz="0" w:space="0" w:color="auto"/>
        <w:left w:val="none" w:sz="0" w:space="0" w:color="auto"/>
        <w:bottom w:val="none" w:sz="0" w:space="0" w:color="auto"/>
        <w:right w:val="none" w:sz="0" w:space="0" w:color="auto"/>
      </w:divBdr>
    </w:div>
    <w:div w:id="1688410208">
      <w:bodyDiv w:val="1"/>
      <w:marLeft w:val="0"/>
      <w:marRight w:val="0"/>
      <w:marTop w:val="0"/>
      <w:marBottom w:val="0"/>
      <w:divBdr>
        <w:top w:val="none" w:sz="0" w:space="0" w:color="auto"/>
        <w:left w:val="none" w:sz="0" w:space="0" w:color="auto"/>
        <w:bottom w:val="none" w:sz="0" w:space="0" w:color="auto"/>
        <w:right w:val="none" w:sz="0" w:space="0" w:color="auto"/>
      </w:divBdr>
    </w:div>
    <w:div w:id="1699576656">
      <w:bodyDiv w:val="1"/>
      <w:marLeft w:val="0"/>
      <w:marRight w:val="0"/>
      <w:marTop w:val="0"/>
      <w:marBottom w:val="0"/>
      <w:divBdr>
        <w:top w:val="none" w:sz="0" w:space="0" w:color="auto"/>
        <w:left w:val="none" w:sz="0" w:space="0" w:color="auto"/>
        <w:bottom w:val="none" w:sz="0" w:space="0" w:color="auto"/>
        <w:right w:val="none" w:sz="0" w:space="0" w:color="auto"/>
      </w:divBdr>
    </w:div>
    <w:div w:id="1700887842">
      <w:bodyDiv w:val="1"/>
      <w:marLeft w:val="0"/>
      <w:marRight w:val="0"/>
      <w:marTop w:val="0"/>
      <w:marBottom w:val="0"/>
      <w:divBdr>
        <w:top w:val="none" w:sz="0" w:space="0" w:color="auto"/>
        <w:left w:val="none" w:sz="0" w:space="0" w:color="auto"/>
        <w:bottom w:val="none" w:sz="0" w:space="0" w:color="auto"/>
        <w:right w:val="none" w:sz="0" w:space="0" w:color="auto"/>
      </w:divBdr>
    </w:div>
    <w:div w:id="1701126711">
      <w:bodyDiv w:val="1"/>
      <w:marLeft w:val="0"/>
      <w:marRight w:val="0"/>
      <w:marTop w:val="0"/>
      <w:marBottom w:val="0"/>
      <w:divBdr>
        <w:top w:val="none" w:sz="0" w:space="0" w:color="auto"/>
        <w:left w:val="none" w:sz="0" w:space="0" w:color="auto"/>
        <w:bottom w:val="none" w:sz="0" w:space="0" w:color="auto"/>
        <w:right w:val="none" w:sz="0" w:space="0" w:color="auto"/>
      </w:divBdr>
    </w:div>
    <w:div w:id="1730107522">
      <w:bodyDiv w:val="1"/>
      <w:marLeft w:val="0"/>
      <w:marRight w:val="0"/>
      <w:marTop w:val="0"/>
      <w:marBottom w:val="0"/>
      <w:divBdr>
        <w:top w:val="none" w:sz="0" w:space="0" w:color="auto"/>
        <w:left w:val="none" w:sz="0" w:space="0" w:color="auto"/>
        <w:bottom w:val="none" w:sz="0" w:space="0" w:color="auto"/>
        <w:right w:val="none" w:sz="0" w:space="0" w:color="auto"/>
      </w:divBdr>
    </w:div>
    <w:div w:id="1746226650">
      <w:bodyDiv w:val="1"/>
      <w:marLeft w:val="0"/>
      <w:marRight w:val="0"/>
      <w:marTop w:val="0"/>
      <w:marBottom w:val="0"/>
      <w:divBdr>
        <w:top w:val="none" w:sz="0" w:space="0" w:color="auto"/>
        <w:left w:val="none" w:sz="0" w:space="0" w:color="auto"/>
        <w:bottom w:val="none" w:sz="0" w:space="0" w:color="auto"/>
        <w:right w:val="none" w:sz="0" w:space="0" w:color="auto"/>
      </w:divBdr>
      <w:divsChild>
        <w:div w:id="959143949">
          <w:marLeft w:val="0"/>
          <w:marRight w:val="0"/>
          <w:marTop w:val="0"/>
          <w:marBottom w:val="0"/>
          <w:divBdr>
            <w:top w:val="none" w:sz="0" w:space="0" w:color="auto"/>
            <w:left w:val="none" w:sz="0" w:space="0" w:color="auto"/>
            <w:bottom w:val="none" w:sz="0" w:space="0" w:color="auto"/>
            <w:right w:val="none" w:sz="0" w:space="0" w:color="auto"/>
          </w:divBdr>
        </w:div>
      </w:divsChild>
    </w:div>
    <w:div w:id="1769502286">
      <w:bodyDiv w:val="1"/>
      <w:marLeft w:val="0"/>
      <w:marRight w:val="0"/>
      <w:marTop w:val="0"/>
      <w:marBottom w:val="0"/>
      <w:divBdr>
        <w:top w:val="none" w:sz="0" w:space="0" w:color="auto"/>
        <w:left w:val="none" w:sz="0" w:space="0" w:color="auto"/>
        <w:bottom w:val="none" w:sz="0" w:space="0" w:color="auto"/>
        <w:right w:val="none" w:sz="0" w:space="0" w:color="auto"/>
      </w:divBdr>
    </w:div>
    <w:div w:id="1775588195">
      <w:bodyDiv w:val="1"/>
      <w:marLeft w:val="0"/>
      <w:marRight w:val="0"/>
      <w:marTop w:val="0"/>
      <w:marBottom w:val="0"/>
      <w:divBdr>
        <w:top w:val="none" w:sz="0" w:space="0" w:color="auto"/>
        <w:left w:val="none" w:sz="0" w:space="0" w:color="auto"/>
        <w:bottom w:val="none" w:sz="0" w:space="0" w:color="auto"/>
        <w:right w:val="none" w:sz="0" w:space="0" w:color="auto"/>
      </w:divBdr>
    </w:div>
    <w:div w:id="1779324401">
      <w:bodyDiv w:val="1"/>
      <w:marLeft w:val="0"/>
      <w:marRight w:val="0"/>
      <w:marTop w:val="0"/>
      <w:marBottom w:val="0"/>
      <w:divBdr>
        <w:top w:val="none" w:sz="0" w:space="0" w:color="auto"/>
        <w:left w:val="none" w:sz="0" w:space="0" w:color="auto"/>
        <w:bottom w:val="none" w:sz="0" w:space="0" w:color="auto"/>
        <w:right w:val="none" w:sz="0" w:space="0" w:color="auto"/>
      </w:divBdr>
    </w:div>
    <w:div w:id="1793668983">
      <w:bodyDiv w:val="1"/>
      <w:marLeft w:val="0"/>
      <w:marRight w:val="0"/>
      <w:marTop w:val="0"/>
      <w:marBottom w:val="0"/>
      <w:divBdr>
        <w:top w:val="none" w:sz="0" w:space="0" w:color="auto"/>
        <w:left w:val="none" w:sz="0" w:space="0" w:color="auto"/>
        <w:bottom w:val="none" w:sz="0" w:space="0" w:color="auto"/>
        <w:right w:val="none" w:sz="0" w:space="0" w:color="auto"/>
      </w:divBdr>
      <w:divsChild>
        <w:div w:id="912665672">
          <w:marLeft w:val="0"/>
          <w:marRight w:val="0"/>
          <w:marTop w:val="0"/>
          <w:marBottom w:val="0"/>
          <w:divBdr>
            <w:top w:val="none" w:sz="0" w:space="0" w:color="auto"/>
            <w:left w:val="none" w:sz="0" w:space="0" w:color="auto"/>
            <w:bottom w:val="none" w:sz="0" w:space="0" w:color="auto"/>
            <w:right w:val="none" w:sz="0" w:space="0" w:color="auto"/>
          </w:divBdr>
        </w:div>
      </w:divsChild>
    </w:div>
    <w:div w:id="1794321747">
      <w:bodyDiv w:val="1"/>
      <w:marLeft w:val="0"/>
      <w:marRight w:val="0"/>
      <w:marTop w:val="0"/>
      <w:marBottom w:val="0"/>
      <w:divBdr>
        <w:top w:val="none" w:sz="0" w:space="0" w:color="auto"/>
        <w:left w:val="none" w:sz="0" w:space="0" w:color="auto"/>
        <w:bottom w:val="none" w:sz="0" w:space="0" w:color="auto"/>
        <w:right w:val="none" w:sz="0" w:space="0" w:color="auto"/>
      </w:divBdr>
    </w:div>
    <w:div w:id="1811753419">
      <w:bodyDiv w:val="1"/>
      <w:marLeft w:val="0"/>
      <w:marRight w:val="0"/>
      <w:marTop w:val="0"/>
      <w:marBottom w:val="0"/>
      <w:divBdr>
        <w:top w:val="none" w:sz="0" w:space="0" w:color="auto"/>
        <w:left w:val="none" w:sz="0" w:space="0" w:color="auto"/>
        <w:bottom w:val="none" w:sz="0" w:space="0" w:color="auto"/>
        <w:right w:val="none" w:sz="0" w:space="0" w:color="auto"/>
      </w:divBdr>
    </w:div>
    <w:div w:id="1824152447">
      <w:bodyDiv w:val="1"/>
      <w:marLeft w:val="0"/>
      <w:marRight w:val="0"/>
      <w:marTop w:val="0"/>
      <w:marBottom w:val="0"/>
      <w:divBdr>
        <w:top w:val="none" w:sz="0" w:space="0" w:color="auto"/>
        <w:left w:val="none" w:sz="0" w:space="0" w:color="auto"/>
        <w:bottom w:val="none" w:sz="0" w:space="0" w:color="auto"/>
        <w:right w:val="none" w:sz="0" w:space="0" w:color="auto"/>
      </w:divBdr>
    </w:div>
    <w:div w:id="1831214051">
      <w:bodyDiv w:val="1"/>
      <w:marLeft w:val="0"/>
      <w:marRight w:val="0"/>
      <w:marTop w:val="0"/>
      <w:marBottom w:val="0"/>
      <w:divBdr>
        <w:top w:val="none" w:sz="0" w:space="0" w:color="auto"/>
        <w:left w:val="none" w:sz="0" w:space="0" w:color="auto"/>
        <w:bottom w:val="none" w:sz="0" w:space="0" w:color="auto"/>
        <w:right w:val="none" w:sz="0" w:space="0" w:color="auto"/>
      </w:divBdr>
      <w:divsChild>
        <w:div w:id="966279759">
          <w:marLeft w:val="0"/>
          <w:marRight w:val="0"/>
          <w:marTop w:val="0"/>
          <w:marBottom w:val="0"/>
          <w:divBdr>
            <w:top w:val="none" w:sz="0" w:space="0" w:color="auto"/>
            <w:left w:val="none" w:sz="0" w:space="0" w:color="auto"/>
            <w:bottom w:val="none" w:sz="0" w:space="0" w:color="auto"/>
            <w:right w:val="none" w:sz="0" w:space="0" w:color="auto"/>
          </w:divBdr>
        </w:div>
      </w:divsChild>
    </w:div>
    <w:div w:id="1844007301">
      <w:bodyDiv w:val="1"/>
      <w:marLeft w:val="0"/>
      <w:marRight w:val="0"/>
      <w:marTop w:val="0"/>
      <w:marBottom w:val="0"/>
      <w:divBdr>
        <w:top w:val="none" w:sz="0" w:space="0" w:color="auto"/>
        <w:left w:val="none" w:sz="0" w:space="0" w:color="auto"/>
        <w:bottom w:val="none" w:sz="0" w:space="0" w:color="auto"/>
        <w:right w:val="none" w:sz="0" w:space="0" w:color="auto"/>
      </w:divBdr>
    </w:div>
    <w:div w:id="1866214384">
      <w:bodyDiv w:val="1"/>
      <w:marLeft w:val="0"/>
      <w:marRight w:val="0"/>
      <w:marTop w:val="0"/>
      <w:marBottom w:val="0"/>
      <w:divBdr>
        <w:top w:val="none" w:sz="0" w:space="0" w:color="auto"/>
        <w:left w:val="none" w:sz="0" w:space="0" w:color="auto"/>
        <w:bottom w:val="none" w:sz="0" w:space="0" w:color="auto"/>
        <w:right w:val="none" w:sz="0" w:space="0" w:color="auto"/>
      </w:divBdr>
      <w:divsChild>
        <w:div w:id="549074907">
          <w:marLeft w:val="0"/>
          <w:marRight w:val="0"/>
          <w:marTop w:val="0"/>
          <w:marBottom w:val="0"/>
          <w:divBdr>
            <w:top w:val="none" w:sz="0" w:space="0" w:color="auto"/>
            <w:left w:val="none" w:sz="0" w:space="0" w:color="auto"/>
            <w:bottom w:val="none" w:sz="0" w:space="0" w:color="auto"/>
            <w:right w:val="none" w:sz="0" w:space="0" w:color="auto"/>
          </w:divBdr>
        </w:div>
      </w:divsChild>
    </w:div>
    <w:div w:id="1893156987">
      <w:bodyDiv w:val="1"/>
      <w:marLeft w:val="0"/>
      <w:marRight w:val="0"/>
      <w:marTop w:val="0"/>
      <w:marBottom w:val="0"/>
      <w:divBdr>
        <w:top w:val="none" w:sz="0" w:space="0" w:color="auto"/>
        <w:left w:val="none" w:sz="0" w:space="0" w:color="auto"/>
        <w:bottom w:val="none" w:sz="0" w:space="0" w:color="auto"/>
        <w:right w:val="none" w:sz="0" w:space="0" w:color="auto"/>
      </w:divBdr>
      <w:divsChild>
        <w:div w:id="89395804">
          <w:marLeft w:val="0"/>
          <w:marRight w:val="0"/>
          <w:marTop w:val="0"/>
          <w:marBottom w:val="0"/>
          <w:divBdr>
            <w:top w:val="none" w:sz="0" w:space="0" w:color="auto"/>
            <w:left w:val="none" w:sz="0" w:space="0" w:color="auto"/>
            <w:bottom w:val="none" w:sz="0" w:space="0" w:color="auto"/>
            <w:right w:val="none" w:sz="0" w:space="0" w:color="auto"/>
          </w:divBdr>
        </w:div>
      </w:divsChild>
    </w:div>
    <w:div w:id="1894803808">
      <w:bodyDiv w:val="1"/>
      <w:marLeft w:val="0"/>
      <w:marRight w:val="0"/>
      <w:marTop w:val="0"/>
      <w:marBottom w:val="0"/>
      <w:divBdr>
        <w:top w:val="none" w:sz="0" w:space="0" w:color="auto"/>
        <w:left w:val="none" w:sz="0" w:space="0" w:color="auto"/>
        <w:bottom w:val="none" w:sz="0" w:space="0" w:color="auto"/>
        <w:right w:val="none" w:sz="0" w:space="0" w:color="auto"/>
      </w:divBdr>
    </w:div>
    <w:div w:id="1940214999">
      <w:bodyDiv w:val="1"/>
      <w:marLeft w:val="0"/>
      <w:marRight w:val="0"/>
      <w:marTop w:val="0"/>
      <w:marBottom w:val="0"/>
      <w:divBdr>
        <w:top w:val="none" w:sz="0" w:space="0" w:color="auto"/>
        <w:left w:val="none" w:sz="0" w:space="0" w:color="auto"/>
        <w:bottom w:val="none" w:sz="0" w:space="0" w:color="auto"/>
        <w:right w:val="none" w:sz="0" w:space="0" w:color="auto"/>
      </w:divBdr>
    </w:div>
    <w:div w:id="1952585407">
      <w:bodyDiv w:val="1"/>
      <w:marLeft w:val="0"/>
      <w:marRight w:val="0"/>
      <w:marTop w:val="0"/>
      <w:marBottom w:val="0"/>
      <w:divBdr>
        <w:top w:val="none" w:sz="0" w:space="0" w:color="auto"/>
        <w:left w:val="none" w:sz="0" w:space="0" w:color="auto"/>
        <w:bottom w:val="none" w:sz="0" w:space="0" w:color="auto"/>
        <w:right w:val="none" w:sz="0" w:space="0" w:color="auto"/>
      </w:divBdr>
    </w:div>
    <w:div w:id="1955282490">
      <w:bodyDiv w:val="1"/>
      <w:marLeft w:val="0"/>
      <w:marRight w:val="0"/>
      <w:marTop w:val="0"/>
      <w:marBottom w:val="0"/>
      <w:divBdr>
        <w:top w:val="none" w:sz="0" w:space="0" w:color="auto"/>
        <w:left w:val="none" w:sz="0" w:space="0" w:color="auto"/>
        <w:bottom w:val="none" w:sz="0" w:space="0" w:color="auto"/>
        <w:right w:val="none" w:sz="0" w:space="0" w:color="auto"/>
      </w:divBdr>
    </w:div>
    <w:div w:id="1963417105">
      <w:bodyDiv w:val="1"/>
      <w:marLeft w:val="0"/>
      <w:marRight w:val="0"/>
      <w:marTop w:val="0"/>
      <w:marBottom w:val="0"/>
      <w:divBdr>
        <w:top w:val="none" w:sz="0" w:space="0" w:color="auto"/>
        <w:left w:val="none" w:sz="0" w:space="0" w:color="auto"/>
        <w:bottom w:val="none" w:sz="0" w:space="0" w:color="auto"/>
        <w:right w:val="none" w:sz="0" w:space="0" w:color="auto"/>
      </w:divBdr>
      <w:divsChild>
        <w:div w:id="1838960892">
          <w:marLeft w:val="0"/>
          <w:marRight w:val="0"/>
          <w:marTop w:val="0"/>
          <w:marBottom w:val="0"/>
          <w:divBdr>
            <w:top w:val="none" w:sz="0" w:space="0" w:color="auto"/>
            <w:left w:val="none" w:sz="0" w:space="0" w:color="auto"/>
            <w:bottom w:val="none" w:sz="0" w:space="0" w:color="auto"/>
            <w:right w:val="none" w:sz="0" w:space="0" w:color="auto"/>
          </w:divBdr>
        </w:div>
      </w:divsChild>
    </w:div>
    <w:div w:id="1973361142">
      <w:bodyDiv w:val="1"/>
      <w:marLeft w:val="0"/>
      <w:marRight w:val="0"/>
      <w:marTop w:val="0"/>
      <w:marBottom w:val="0"/>
      <w:divBdr>
        <w:top w:val="none" w:sz="0" w:space="0" w:color="auto"/>
        <w:left w:val="none" w:sz="0" w:space="0" w:color="auto"/>
        <w:bottom w:val="none" w:sz="0" w:space="0" w:color="auto"/>
        <w:right w:val="none" w:sz="0" w:space="0" w:color="auto"/>
      </w:divBdr>
    </w:div>
    <w:div w:id="1996102208">
      <w:bodyDiv w:val="1"/>
      <w:marLeft w:val="0"/>
      <w:marRight w:val="0"/>
      <w:marTop w:val="0"/>
      <w:marBottom w:val="0"/>
      <w:divBdr>
        <w:top w:val="none" w:sz="0" w:space="0" w:color="auto"/>
        <w:left w:val="none" w:sz="0" w:space="0" w:color="auto"/>
        <w:bottom w:val="none" w:sz="0" w:space="0" w:color="auto"/>
        <w:right w:val="none" w:sz="0" w:space="0" w:color="auto"/>
      </w:divBdr>
    </w:div>
    <w:div w:id="1999991718">
      <w:bodyDiv w:val="1"/>
      <w:marLeft w:val="0"/>
      <w:marRight w:val="0"/>
      <w:marTop w:val="0"/>
      <w:marBottom w:val="0"/>
      <w:divBdr>
        <w:top w:val="none" w:sz="0" w:space="0" w:color="auto"/>
        <w:left w:val="none" w:sz="0" w:space="0" w:color="auto"/>
        <w:bottom w:val="none" w:sz="0" w:space="0" w:color="auto"/>
        <w:right w:val="none" w:sz="0" w:space="0" w:color="auto"/>
      </w:divBdr>
    </w:div>
    <w:div w:id="2070494115">
      <w:bodyDiv w:val="1"/>
      <w:marLeft w:val="0"/>
      <w:marRight w:val="0"/>
      <w:marTop w:val="0"/>
      <w:marBottom w:val="0"/>
      <w:divBdr>
        <w:top w:val="none" w:sz="0" w:space="0" w:color="auto"/>
        <w:left w:val="none" w:sz="0" w:space="0" w:color="auto"/>
        <w:bottom w:val="none" w:sz="0" w:space="0" w:color="auto"/>
        <w:right w:val="none" w:sz="0" w:space="0" w:color="auto"/>
      </w:divBdr>
      <w:divsChild>
        <w:div w:id="1863742707">
          <w:marLeft w:val="0"/>
          <w:marRight w:val="0"/>
          <w:marTop w:val="0"/>
          <w:marBottom w:val="0"/>
          <w:divBdr>
            <w:top w:val="none" w:sz="0" w:space="0" w:color="auto"/>
            <w:left w:val="none" w:sz="0" w:space="0" w:color="auto"/>
            <w:bottom w:val="none" w:sz="0" w:space="0" w:color="auto"/>
            <w:right w:val="none" w:sz="0" w:space="0" w:color="auto"/>
          </w:divBdr>
          <w:divsChild>
            <w:div w:id="1293755574">
              <w:marLeft w:val="0"/>
              <w:marRight w:val="0"/>
              <w:marTop w:val="0"/>
              <w:marBottom w:val="0"/>
              <w:divBdr>
                <w:top w:val="none" w:sz="0" w:space="0" w:color="auto"/>
                <w:left w:val="none" w:sz="0" w:space="0" w:color="auto"/>
                <w:bottom w:val="none" w:sz="0" w:space="0" w:color="auto"/>
                <w:right w:val="none" w:sz="0" w:space="0" w:color="auto"/>
              </w:divBdr>
              <w:divsChild>
                <w:div w:id="1591309706">
                  <w:marLeft w:val="0"/>
                  <w:marRight w:val="0"/>
                  <w:marTop w:val="0"/>
                  <w:marBottom w:val="0"/>
                  <w:divBdr>
                    <w:top w:val="none" w:sz="0" w:space="0" w:color="auto"/>
                    <w:left w:val="none" w:sz="0" w:space="0" w:color="auto"/>
                    <w:bottom w:val="none" w:sz="0" w:space="0" w:color="auto"/>
                    <w:right w:val="none" w:sz="0" w:space="0" w:color="auto"/>
                  </w:divBdr>
                  <w:divsChild>
                    <w:div w:id="179660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66620">
          <w:marLeft w:val="0"/>
          <w:marRight w:val="0"/>
          <w:marTop w:val="0"/>
          <w:marBottom w:val="0"/>
          <w:divBdr>
            <w:top w:val="none" w:sz="0" w:space="0" w:color="auto"/>
            <w:left w:val="none" w:sz="0" w:space="0" w:color="auto"/>
            <w:bottom w:val="none" w:sz="0" w:space="0" w:color="auto"/>
            <w:right w:val="none" w:sz="0" w:space="0" w:color="auto"/>
          </w:divBdr>
          <w:divsChild>
            <w:div w:id="1599361584">
              <w:marLeft w:val="0"/>
              <w:marRight w:val="0"/>
              <w:marTop w:val="0"/>
              <w:marBottom w:val="0"/>
              <w:divBdr>
                <w:top w:val="none" w:sz="0" w:space="0" w:color="auto"/>
                <w:left w:val="none" w:sz="0" w:space="0" w:color="auto"/>
                <w:bottom w:val="none" w:sz="0" w:space="0" w:color="auto"/>
                <w:right w:val="none" w:sz="0" w:space="0" w:color="auto"/>
              </w:divBdr>
              <w:divsChild>
                <w:div w:id="1541167169">
                  <w:marLeft w:val="0"/>
                  <w:marRight w:val="0"/>
                  <w:marTop w:val="0"/>
                  <w:marBottom w:val="0"/>
                  <w:divBdr>
                    <w:top w:val="none" w:sz="0" w:space="0" w:color="auto"/>
                    <w:left w:val="none" w:sz="0" w:space="0" w:color="auto"/>
                    <w:bottom w:val="none" w:sz="0" w:space="0" w:color="auto"/>
                    <w:right w:val="none" w:sz="0" w:space="0" w:color="auto"/>
                  </w:divBdr>
                  <w:divsChild>
                    <w:div w:id="11517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61401">
      <w:bodyDiv w:val="1"/>
      <w:marLeft w:val="0"/>
      <w:marRight w:val="0"/>
      <w:marTop w:val="0"/>
      <w:marBottom w:val="0"/>
      <w:divBdr>
        <w:top w:val="none" w:sz="0" w:space="0" w:color="auto"/>
        <w:left w:val="none" w:sz="0" w:space="0" w:color="auto"/>
        <w:bottom w:val="none" w:sz="0" w:space="0" w:color="auto"/>
        <w:right w:val="none" w:sz="0" w:space="0" w:color="auto"/>
      </w:divBdr>
    </w:div>
    <w:div w:id="2090148121">
      <w:bodyDiv w:val="1"/>
      <w:marLeft w:val="0"/>
      <w:marRight w:val="0"/>
      <w:marTop w:val="0"/>
      <w:marBottom w:val="0"/>
      <w:divBdr>
        <w:top w:val="none" w:sz="0" w:space="0" w:color="auto"/>
        <w:left w:val="none" w:sz="0" w:space="0" w:color="auto"/>
        <w:bottom w:val="none" w:sz="0" w:space="0" w:color="auto"/>
        <w:right w:val="none" w:sz="0" w:space="0" w:color="auto"/>
      </w:divBdr>
    </w:div>
    <w:div w:id="209454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a58eb59-b79d-4d90-b620-f143fb9355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68446891A99F94DBA385BDC6E6A46F5" ma:contentTypeVersion="12" ma:contentTypeDescription="Ein neues Dokument erstellen." ma:contentTypeScope="" ma:versionID="245820f9a8f54c2f44920d2399adc433">
  <xsd:schema xmlns:xsd="http://www.w3.org/2001/XMLSchema" xmlns:xs="http://www.w3.org/2001/XMLSchema" xmlns:p="http://schemas.microsoft.com/office/2006/metadata/properties" xmlns:ns3="8a58eb59-b79d-4d90-b620-f143fb935588" targetNamespace="http://schemas.microsoft.com/office/2006/metadata/properties" ma:root="true" ma:fieldsID="a7bced349dda86c0bbd0bee497c76321" ns3:_="">
    <xsd:import namespace="8a58eb59-b79d-4d90-b620-f143fb93558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eb59-b79d-4d90-b620-f143fb935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AFBD3-A348-4CA2-BD14-5500804B9E33}">
  <ds:schemaRef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purl.org/dc/terms/"/>
    <ds:schemaRef ds:uri="http://purl.org/dc/dcmitype/"/>
    <ds:schemaRef ds:uri="http://www.w3.org/XML/1998/namespace"/>
    <ds:schemaRef ds:uri="8a58eb59-b79d-4d90-b620-f143fb935588"/>
    <ds:schemaRef ds:uri="http://schemas.microsoft.com/office/infopath/2007/PartnerControls"/>
  </ds:schemaRefs>
</ds:datastoreItem>
</file>

<file path=customXml/itemProps2.xml><?xml version="1.0" encoding="utf-8"?>
<ds:datastoreItem xmlns:ds="http://schemas.openxmlformats.org/officeDocument/2006/customXml" ds:itemID="{517B6A01-75CE-4889-89EE-72CC167276CC}">
  <ds:schemaRefs>
    <ds:schemaRef ds:uri="http://schemas.microsoft.com/sharepoint/v3/contenttype/forms"/>
  </ds:schemaRefs>
</ds:datastoreItem>
</file>

<file path=customXml/itemProps3.xml><?xml version="1.0" encoding="utf-8"?>
<ds:datastoreItem xmlns:ds="http://schemas.openxmlformats.org/officeDocument/2006/customXml" ds:itemID="{9F2D5B7A-9D38-45A6-A436-AF2D5AA22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eb59-b79d-4d90-b620-f143fb935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2541</Words>
  <Characters>13977</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Yinyin Lim</dc:creator>
  <cp:keywords/>
  <dc:description/>
  <cp:lastModifiedBy>Noelle Wehrle</cp:lastModifiedBy>
  <cp:revision>5</cp:revision>
  <cp:lastPrinted>2025-03-21T10:11:00Z</cp:lastPrinted>
  <dcterms:created xsi:type="dcterms:W3CDTF">2025-03-24T10:28:00Z</dcterms:created>
  <dcterms:modified xsi:type="dcterms:W3CDTF">2025-03-27T09:55:00Z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0x010100568446891A99F94DBA385BDC6E6A46F5</vt:lpwstr>
  </property>
</Properties>
</file>