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B3083" w14:textId="40030E72"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T35：最伟大的赛车机械</w:t>
      </w:r>
      <w:r w:rsidR="00796FE7" w:rsidRPr="001B3A7C">
        <w:rPr>
          <w:rFonts w:asciiTheme="minorEastAsia" w:hAnsiTheme="minorEastAsia" w:hint="eastAsia"/>
          <w:b/>
          <w:bCs/>
        </w:rPr>
        <w:t>钟表</w:t>
      </w:r>
    </w:p>
    <w:p w14:paraId="2160BA21"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6D141BB" w14:textId="1BE94EA0" w:rsidR="00CC63C9"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为纪念</w:t>
      </w:r>
      <w:r w:rsidR="00796FE7" w:rsidRPr="001B3A7C">
        <w:rPr>
          <w:rFonts w:asciiTheme="minorEastAsia" w:hAnsiTheme="minorEastAsia" w:hint="eastAsia"/>
        </w:rPr>
        <w:t>品牌</w:t>
      </w:r>
      <w:r w:rsidRPr="001B3A7C">
        <w:rPr>
          <w:rFonts w:asciiTheme="minorEastAsia" w:hAnsiTheme="minorEastAsia" w:hint="eastAsia"/>
        </w:rPr>
        <w:t>成立185周年，L’Epée 1839</w:t>
      </w:r>
      <w:r w:rsidR="00796FE7" w:rsidRPr="001B3A7C">
        <w:rPr>
          <w:rFonts w:asciiTheme="minorEastAsia" w:hAnsiTheme="minorEastAsia" w:hint="eastAsia"/>
        </w:rPr>
        <w:t>隆重</w:t>
      </w:r>
      <w:r w:rsidRPr="001B3A7C">
        <w:rPr>
          <w:rFonts w:asciiTheme="minorEastAsia" w:hAnsiTheme="minorEastAsia" w:hint="eastAsia"/>
        </w:rPr>
        <w:t>推出了T35</w:t>
      </w:r>
      <w:r w:rsidR="00796FE7" w:rsidRPr="001B3A7C">
        <w:rPr>
          <w:rFonts w:asciiTheme="minorEastAsia" w:hAnsiTheme="minorEastAsia" w:hint="eastAsia"/>
        </w:rPr>
        <w:t>座钟</w:t>
      </w:r>
      <w:r w:rsidRPr="001B3A7C">
        <w:rPr>
          <w:rFonts w:asciiTheme="minorEastAsia" w:hAnsiTheme="minorEastAsia" w:hint="eastAsia"/>
        </w:rPr>
        <w:t>，</w:t>
      </w:r>
      <w:r w:rsidR="001476B8" w:rsidRPr="001B3A7C">
        <w:rPr>
          <w:rFonts w:asciiTheme="minorEastAsia" w:hAnsiTheme="minorEastAsia" w:hint="eastAsia"/>
        </w:rPr>
        <w:t>展现着</w:t>
      </w:r>
      <w:r w:rsidRPr="001B3A7C">
        <w:rPr>
          <w:rFonts w:asciiTheme="minorEastAsia" w:hAnsiTheme="minorEastAsia" w:hint="eastAsia"/>
        </w:rPr>
        <w:t>其强大的</w:t>
      </w:r>
      <w:r w:rsidR="001476B8" w:rsidRPr="001B3A7C">
        <w:rPr>
          <w:rFonts w:asciiTheme="minorEastAsia" w:hAnsiTheme="minorEastAsia" w:hint="eastAsia"/>
        </w:rPr>
        <w:t>自主研发</w:t>
      </w:r>
      <w:r w:rsidRPr="001B3A7C">
        <w:rPr>
          <w:rFonts w:asciiTheme="minorEastAsia" w:hAnsiTheme="minorEastAsia" w:hint="eastAsia"/>
        </w:rPr>
        <w:t>钟表</w:t>
      </w:r>
      <w:r w:rsidR="001476B8" w:rsidRPr="001B3A7C">
        <w:rPr>
          <w:rFonts w:asciiTheme="minorEastAsia" w:hAnsiTheme="minorEastAsia" w:hint="eastAsia"/>
        </w:rPr>
        <w:t>能力</w:t>
      </w:r>
      <w:r w:rsidRPr="001B3A7C">
        <w:rPr>
          <w:rFonts w:asciiTheme="minorEastAsia" w:hAnsiTheme="minorEastAsia" w:hint="eastAsia"/>
        </w:rPr>
        <w:t>、创新</w:t>
      </w:r>
      <w:r w:rsidR="001476B8" w:rsidRPr="001B3A7C">
        <w:rPr>
          <w:rFonts w:asciiTheme="minorEastAsia" w:hAnsiTheme="minorEastAsia" w:hint="eastAsia"/>
        </w:rPr>
        <w:t>的</w:t>
      </w:r>
      <w:r w:rsidRPr="001B3A7C">
        <w:rPr>
          <w:rFonts w:asciiTheme="minorEastAsia" w:hAnsiTheme="minorEastAsia" w:hint="eastAsia"/>
        </w:rPr>
        <w:t>工程</w:t>
      </w:r>
      <w:r w:rsidR="001476B8" w:rsidRPr="001B3A7C">
        <w:rPr>
          <w:rFonts w:asciiTheme="minorEastAsia" w:hAnsiTheme="minorEastAsia" w:hint="eastAsia"/>
        </w:rPr>
        <w:t>技术、</w:t>
      </w:r>
      <w:r w:rsidRPr="001B3A7C">
        <w:rPr>
          <w:rFonts w:asciiTheme="minorEastAsia" w:hAnsiTheme="minorEastAsia" w:hint="eastAsia"/>
        </w:rPr>
        <w:t>以及</w:t>
      </w:r>
      <w:r w:rsidR="001476B8" w:rsidRPr="001B3A7C">
        <w:rPr>
          <w:rFonts w:asciiTheme="minorEastAsia" w:hAnsiTheme="minorEastAsia" w:hint="eastAsia"/>
        </w:rPr>
        <w:t>创造性的设计</w:t>
      </w:r>
      <w:r w:rsidRPr="001B3A7C">
        <w:rPr>
          <w:rFonts w:asciiTheme="minorEastAsia" w:hAnsiTheme="minorEastAsia" w:hint="eastAsia"/>
        </w:rPr>
        <w:t xml:space="preserve">。  </w:t>
      </w:r>
    </w:p>
    <w:p w14:paraId="6D780FB4"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74D3702F" w14:textId="3B154344"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T35的设计灵感源自20世纪</w:t>
      </w:r>
      <w:r w:rsidR="001C4277" w:rsidRPr="001B3A7C">
        <w:rPr>
          <w:rFonts w:asciiTheme="minorEastAsia" w:hAnsiTheme="minorEastAsia" w:hint="eastAsia"/>
        </w:rPr>
        <w:t>二三十</w:t>
      </w:r>
      <w:r w:rsidRPr="001B3A7C">
        <w:rPr>
          <w:rFonts w:asciiTheme="minorEastAsia" w:hAnsiTheme="minorEastAsia" w:hint="eastAsia"/>
        </w:rPr>
        <w:t>年代的经典赛车，向一台被誉为史上最伟大</w:t>
      </w:r>
      <w:r w:rsidR="001C4277" w:rsidRPr="001B3A7C">
        <w:rPr>
          <w:rFonts w:asciiTheme="minorEastAsia" w:hAnsiTheme="minorEastAsia" w:hint="eastAsia"/>
        </w:rPr>
        <w:t>的传奇</w:t>
      </w:r>
      <w:r w:rsidRPr="001B3A7C">
        <w:rPr>
          <w:rFonts w:asciiTheme="minorEastAsia" w:hAnsiTheme="minorEastAsia" w:hint="eastAsia"/>
        </w:rPr>
        <w:t>赛车致敬。凭借</w:t>
      </w:r>
      <w:r w:rsidR="001B3A7C">
        <w:rPr>
          <w:rFonts w:asciiTheme="minorEastAsia" w:hAnsiTheme="minorEastAsia" w:hint="eastAsia"/>
        </w:rPr>
        <w:t>其</w:t>
      </w:r>
      <w:r w:rsidRPr="001B3A7C">
        <w:rPr>
          <w:rFonts w:asciiTheme="minorEastAsia" w:hAnsiTheme="minorEastAsia" w:hint="eastAsia"/>
        </w:rPr>
        <w:t>无与伦比的赛道记录和数千次赛车胜利，这辆冠军</w:t>
      </w:r>
      <w:r w:rsidR="001C4277" w:rsidRPr="001B3A7C">
        <w:rPr>
          <w:rFonts w:asciiTheme="minorEastAsia" w:hAnsiTheme="minorEastAsia" w:hint="eastAsia"/>
        </w:rPr>
        <w:t>赛车</w:t>
      </w:r>
      <w:r w:rsidRPr="001B3A7C">
        <w:rPr>
          <w:rFonts w:asciiTheme="minorEastAsia" w:hAnsiTheme="minorEastAsia" w:hint="eastAsia"/>
        </w:rPr>
        <w:t>成为</w:t>
      </w:r>
      <w:r w:rsidR="001C4277" w:rsidRPr="001B3A7C">
        <w:rPr>
          <w:rFonts w:asciiTheme="minorEastAsia" w:hAnsiTheme="minorEastAsia" w:hint="eastAsia"/>
        </w:rPr>
        <w:t>了</w:t>
      </w:r>
      <w:r w:rsidRPr="001B3A7C">
        <w:rPr>
          <w:rFonts w:asciiTheme="minorEastAsia" w:hAnsiTheme="minorEastAsia" w:hint="eastAsia"/>
        </w:rPr>
        <w:t>汽车史上最著名且最具影响力的赛车之一。它因先进的工程设计而闻名，轻盈与</w:t>
      </w:r>
      <w:r w:rsidR="001C4277" w:rsidRPr="001B3A7C">
        <w:rPr>
          <w:rFonts w:asciiTheme="minorEastAsia" w:hAnsiTheme="minorEastAsia" w:hint="eastAsia"/>
        </w:rPr>
        <w:t>动力</w:t>
      </w:r>
      <w:r w:rsidRPr="001B3A7C">
        <w:rPr>
          <w:rFonts w:asciiTheme="minorEastAsia" w:hAnsiTheme="minorEastAsia" w:hint="eastAsia"/>
        </w:rPr>
        <w:t>完美</w:t>
      </w:r>
      <w:r w:rsidR="001C4277" w:rsidRPr="001B3A7C">
        <w:rPr>
          <w:rFonts w:asciiTheme="minorEastAsia" w:hAnsiTheme="minorEastAsia" w:hint="eastAsia"/>
        </w:rPr>
        <w:t>和谐</w:t>
      </w:r>
      <w:r w:rsidRPr="001B3A7C">
        <w:rPr>
          <w:rFonts w:asciiTheme="minorEastAsia" w:hAnsiTheme="minorEastAsia" w:hint="eastAsia"/>
        </w:rPr>
        <w:t>，成为当时最快的赛车。</w:t>
      </w:r>
    </w:p>
    <w:p w14:paraId="6E839F5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A8434B4" w14:textId="73020D0E"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T35不仅仅是一</w:t>
      </w:r>
      <w:r w:rsidR="001C4277" w:rsidRPr="001B3A7C">
        <w:rPr>
          <w:rFonts w:asciiTheme="minorEastAsia" w:hAnsiTheme="minorEastAsia" w:hint="eastAsia"/>
        </w:rPr>
        <w:t>座显示</w:t>
      </w:r>
      <w:r w:rsidRPr="001B3A7C">
        <w:rPr>
          <w:rFonts w:asciiTheme="minorEastAsia" w:hAnsiTheme="minorEastAsia" w:hint="eastAsia"/>
        </w:rPr>
        <w:t>时间的动态雕塑，更是男士的</w:t>
      </w:r>
      <w:r w:rsidR="00275D5A" w:rsidRPr="001B3A7C">
        <w:rPr>
          <w:rFonts w:asciiTheme="minorEastAsia" w:hAnsiTheme="minorEastAsia" w:hint="eastAsia"/>
        </w:rPr>
        <w:t>极致</w:t>
      </w:r>
      <w:r w:rsidRPr="001B3A7C">
        <w:rPr>
          <w:rFonts w:asciiTheme="minorEastAsia" w:hAnsiTheme="minorEastAsia" w:hint="eastAsia"/>
        </w:rPr>
        <w:t>配饰。只需轻轻启动手刹，其V8引擎便会释放</w:t>
      </w:r>
      <w:r w:rsidR="00275D5A" w:rsidRPr="001B3A7C">
        <w:rPr>
          <w:rFonts w:asciiTheme="minorEastAsia" w:hAnsiTheme="minorEastAsia" w:hint="eastAsia"/>
        </w:rPr>
        <w:t>，露</w:t>
      </w:r>
      <w:r w:rsidRPr="001B3A7C">
        <w:rPr>
          <w:rFonts w:asciiTheme="minorEastAsia" w:hAnsiTheme="minorEastAsia" w:hint="eastAsia"/>
        </w:rPr>
        <w:t>出一支巧妙隐藏</w:t>
      </w:r>
      <w:r w:rsidR="001B3A7C">
        <w:rPr>
          <w:rFonts w:asciiTheme="minorEastAsia" w:hAnsiTheme="minorEastAsia" w:hint="eastAsia"/>
        </w:rPr>
        <w:t>于其中</w:t>
      </w:r>
      <w:r w:rsidRPr="001B3A7C">
        <w:rPr>
          <w:rFonts w:asciiTheme="minorEastAsia" w:hAnsiTheme="minorEastAsia" w:hint="eastAsia"/>
        </w:rPr>
        <w:t>的燃气雪茄</w:t>
      </w:r>
      <w:r w:rsidR="00CA6B0C" w:rsidRPr="001B3A7C">
        <w:rPr>
          <w:rFonts w:asciiTheme="minorEastAsia" w:hAnsiTheme="minorEastAsia" w:hint="eastAsia"/>
        </w:rPr>
        <w:t>打火机</w:t>
      </w:r>
      <w:r w:rsidRPr="001B3A7C">
        <w:rPr>
          <w:rFonts w:asciiTheme="minorEastAsia" w:hAnsiTheme="minorEastAsia" w:hint="eastAsia"/>
        </w:rPr>
        <w:t>。在当今快节奏的世界中，L’Epée 1839邀请您</w:t>
      </w:r>
      <w:r w:rsidR="00275D5A" w:rsidRPr="001B3A7C">
        <w:rPr>
          <w:rFonts w:asciiTheme="minorEastAsia" w:hAnsiTheme="minorEastAsia" w:hint="eastAsia"/>
        </w:rPr>
        <w:t>为自己</w:t>
      </w:r>
      <w:r w:rsidRPr="001B3A7C">
        <w:rPr>
          <w:rFonts w:asciiTheme="minorEastAsia" w:hAnsiTheme="minorEastAsia" w:hint="eastAsia"/>
        </w:rPr>
        <w:t>抽出片刻，享受生活中的美好时光和小小奢华。</w:t>
      </w:r>
    </w:p>
    <w:p w14:paraId="4CE6B97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A66603A" w14:textId="1B7105A5"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w:t>
      </w:r>
      <w:r w:rsidR="006A428F" w:rsidRPr="001B3A7C">
        <w:rPr>
          <w:rFonts w:asciiTheme="minorEastAsia" w:hAnsiTheme="minorEastAsia" w:hint="eastAsia"/>
        </w:rPr>
        <w:t>将时间</w:t>
      </w:r>
      <w:r w:rsidRPr="001B3A7C">
        <w:rPr>
          <w:rFonts w:asciiTheme="minorEastAsia" w:hAnsiTheme="minorEastAsia" w:hint="eastAsia"/>
        </w:rPr>
        <w:t>巧妙地</w:t>
      </w:r>
      <w:r w:rsidR="006A428F" w:rsidRPr="001B3A7C">
        <w:rPr>
          <w:rFonts w:asciiTheme="minorEastAsia" w:hAnsiTheme="minorEastAsia" w:hint="eastAsia"/>
        </w:rPr>
        <w:t>显示</w:t>
      </w:r>
      <w:r w:rsidRPr="001B3A7C">
        <w:rPr>
          <w:rFonts w:asciiTheme="minorEastAsia" w:hAnsiTheme="minorEastAsia" w:hint="eastAsia"/>
        </w:rPr>
        <w:t>在车身</w:t>
      </w:r>
      <w:r w:rsidR="00754CB6" w:rsidRPr="001B3A7C">
        <w:rPr>
          <w:rFonts w:asciiTheme="minorEastAsia" w:hAnsiTheme="minorEastAsia" w:hint="eastAsia"/>
        </w:rPr>
        <w:t>底盘</w:t>
      </w:r>
      <w:r w:rsidRPr="001B3A7C">
        <w:rPr>
          <w:rFonts w:asciiTheme="minorEastAsia" w:hAnsiTheme="minorEastAsia" w:hint="eastAsia"/>
        </w:rPr>
        <w:t>侧面。</w:t>
      </w:r>
      <w:r w:rsidR="0066417B" w:rsidRPr="001B3A7C">
        <w:rPr>
          <w:rFonts w:asciiTheme="minorEastAsia" w:hAnsiTheme="minorEastAsia" w:hint="eastAsia"/>
        </w:rPr>
        <w:t>玻璃穹顶下的</w:t>
      </w:r>
      <w:r w:rsidRPr="001B3A7C">
        <w:rPr>
          <w:rFonts w:asciiTheme="minorEastAsia" w:hAnsiTheme="minorEastAsia" w:hint="eastAsia"/>
        </w:rPr>
        <w:t>驾驶舱内，</w:t>
      </w:r>
      <w:r w:rsidR="001B3A7C">
        <w:rPr>
          <w:rFonts w:asciiTheme="minorEastAsia" w:hAnsiTheme="minorEastAsia" w:hint="eastAsia"/>
        </w:rPr>
        <w:t>车手</w:t>
      </w:r>
      <w:r w:rsidR="0066417B" w:rsidRPr="001B3A7C">
        <w:rPr>
          <w:rFonts w:asciiTheme="minorEastAsia" w:hAnsiTheme="minorEastAsia" w:hint="eastAsia"/>
        </w:rPr>
        <w:t>落座其中，</w:t>
      </w:r>
      <w:r w:rsidR="001B3A7C">
        <w:rPr>
          <w:rFonts w:asciiTheme="minorEastAsia" w:hAnsiTheme="minorEastAsia" w:hint="eastAsia"/>
        </w:rPr>
        <w:t>展示出</w:t>
      </w:r>
      <w:r w:rsidR="0066417B" w:rsidRPr="001B3A7C">
        <w:rPr>
          <w:rFonts w:asciiTheme="minorEastAsia" w:hAnsiTheme="minorEastAsia"/>
        </w:rPr>
        <w:t>擒纵机构，</w:t>
      </w:r>
      <w:r w:rsidR="0066417B" w:rsidRPr="001B3A7C">
        <w:rPr>
          <w:rFonts w:asciiTheme="minorEastAsia" w:hAnsiTheme="minorEastAsia" w:hint="eastAsia"/>
        </w:rPr>
        <w:t>以及</w:t>
      </w:r>
      <w:r w:rsidR="0066417B" w:rsidRPr="001B3A7C">
        <w:rPr>
          <w:rFonts w:asciiTheme="minorEastAsia" w:hAnsiTheme="minorEastAsia"/>
        </w:rPr>
        <w:t>其中充满艺术感和奇趣的</w:t>
      </w:r>
      <w:r w:rsidR="0031001A" w:rsidRPr="001B3A7C">
        <w:rPr>
          <w:rFonts w:asciiTheme="minorEastAsia" w:hAnsiTheme="minorEastAsia" w:hint="eastAsia"/>
        </w:rPr>
        <w:t>钟表设计</w:t>
      </w:r>
      <w:r w:rsidR="0066417B" w:rsidRPr="001B3A7C">
        <w:rPr>
          <w:rFonts w:asciiTheme="minorEastAsia" w:hAnsiTheme="minorEastAsia" w:cs="SimSun" w:hint="eastAsia"/>
        </w:rPr>
        <w:t>。</w:t>
      </w:r>
      <w:r w:rsidRPr="001B3A7C">
        <w:rPr>
          <w:rFonts w:asciiTheme="minorEastAsia" w:hAnsiTheme="minorEastAsia" w:hint="eastAsia"/>
        </w:rPr>
        <w:t>方向盘采用了原始的三辐设计，</w:t>
      </w:r>
      <w:r w:rsidR="00174B1E" w:rsidRPr="001B3A7C">
        <w:rPr>
          <w:rFonts w:asciiTheme="minorEastAsia" w:hAnsiTheme="minorEastAsia" w:hint="eastAsia"/>
        </w:rPr>
        <w:t>是这一时代赛车的典型特征</w:t>
      </w:r>
      <w:r w:rsidRPr="001B3A7C">
        <w:rPr>
          <w:rFonts w:asciiTheme="minorEastAsia" w:hAnsiTheme="minorEastAsia" w:hint="eastAsia"/>
        </w:rPr>
        <w:t>，</w:t>
      </w:r>
      <w:r w:rsidR="00174B1E" w:rsidRPr="001B3A7C">
        <w:rPr>
          <w:rFonts w:asciiTheme="minorEastAsia" w:hAnsiTheme="minorEastAsia" w:hint="eastAsia"/>
        </w:rPr>
        <w:t>其装配方式与原始方向盘相同，中间轮辋和两个外轮辋由 12 个铆钉固定在一起</w:t>
      </w:r>
      <w:r w:rsidRPr="001B3A7C">
        <w:rPr>
          <w:rFonts w:asciiTheme="minorEastAsia" w:hAnsiTheme="minorEastAsia" w:hint="eastAsia"/>
        </w:rPr>
        <w:t>。设定时间时，</w:t>
      </w:r>
      <w:r w:rsidR="00174B1E" w:rsidRPr="001B3A7C">
        <w:rPr>
          <w:rFonts w:asciiTheme="minorEastAsia" w:hAnsiTheme="minorEastAsia" w:hint="eastAsia"/>
        </w:rPr>
        <w:t>可</w:t>
      </w:r>
      <w:r w:rsidRPr="001B3A7C">
        <w:rPr>
          <w:rFonts w:asciiTheme="minorEastAsia" w:hAnsiTheme="minorEastAsia" w:hint="eastAsia"/>
        </w:rPr>
        <w:t>将方向盘逆时针旋转；顺时针旋转则将方向盘恢复原位。</w:t>
      </w:r>
    </w:p>
    <w:p w14:paraId="548661EB"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2674DD6" w14:textId="4109FC43"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T35的机械装置</w:t>
      </w:r>
      <w:r w:rsidR="00174B1E" w:rsidRPr="001B3A7C">
        <w:rPr>
          <w:rFonts w:asciiTheme="minorEastAsia" w:hAnsiTheme="minorEastAsia" w:hint="eastAsia"/>
        </w:rPr>
        <w:t>由</w:t>
      </w:r>
      <w:r w:rsidR="00A431E0" w:rsidRPr="001B3A7C">
        <w:rPr>
          <w:rFonts w:asciiTheme="minorEastAsia" w:hAnsiTheme="minorEastAsia" w:hint="eastAsia"/>
        </w:rPr>
        <w:t>自主研发的</w:t>
      </w:r>
      <w:r w:rsidR="00174B1E" w:rsidRPr="001B3A7C">
        <w:rPr>
          <w:rFonts w:asciiTheme="minorEastAsia" w:hAnsiTheme="minorEastAsia" w:hint="eastAsia"/>
        </w:rPr>
        <w:t xml:space="preserve">机芯组成，具有 8 </w:t>
      </w:r>
      <w:r w:rsidR="001B3A7C">
        <w:rPr>
          <w:rFonts w:asciiTheme="minorEastAsia" w:hAnsiTheme="minorEastAsia" w:hint="eastAsia"/>
        </w:rPr>
        <w:t>日</w:t>
      </w:r>
      <w:r w:rsidR="00174B1E" w:rsidRPr="001B3A7C">
        <w:rPr>
          <w:rFonts w:asciiTheme="minorEastAsia" w:hAnsiTheme="minorEastAsia" w:hint="eastAsia"/>
        </w:rPr>
        <w:t>动力储备，与铝制车身的曲线完美融合。</w:t>
      </w:r>
      <w:r w:rsidR="00A431E0" w:rsidRPr="001B3A7C">
        <w:rPr>
          <w:rFonts w:asciiTheme="minorEastAsia" w:hAnsiTheme="minorEastAsia" w:hint="eastAsia"/>
        </w:rPr>
        <w:t>为了向</w:t>
      </w:r>
      <w:r w:rsidRPr="001B3A7C">
        <w:rPr>
          <w:rFonts w:asciiTheme="minorEastAsia" w:hAnsiTheme="minorEastAsia" w:hint="eastAsia"/>
        </w:rPr>
        <w:t>我们童年时代的复古玩具车</w:t>
      </w:r>
      <w:r w:rsidR="00A431E0" w:rsidRPr="001B3A7C">
        <w:rPr>
          <w:rFonts w:asciiTheme="minorEastAsia" w:hAnsiTheme="minorEastAsia" w:hint="eastAsia"/>
        </w:rPr>
        <w:t>致敬</w:t>
      </w:r>
      <w:r w:rsidRPr="001B3A7C">
        <w:rPr>
          <w:rFonts w:asciiTheme="minorEastAsia" w:hAnsiTheme="minorEastAsia" w:hint="eastAsia"/>
        </w:rPr>
        <w:t>，机械引擎通过旋转后轮进行上链，就像</w:t>
      </w:r>
      <w:r w:rsidR="001B3A7C">
        <w:rPr>
          <w:rFonts w:asciiTheme="minorEastAsia" w:hAnsiTheme="minorEastAsia" w:hint="eastAsia"/>
        </w:rPr>
        <w:t>回力车玩具</w:t>
      </w:r>
      <w:r w:rsidRPr="001B3A7C">
        <w:rPr>
          <w:rFonts w:asciiTheme="minorEastAsia" w:hAnsiTheme="minorEastAsia" w:hint="eastAsia"/>
        </w:rPr>
        <w:t>一样。</w:t>
      </w:r>
    </w:p>
    <w:p w14:paraId="1021DFF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E98C1D1" w14:textId="0BF00438"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T35是一个理想的非传统男士</w:t>
      </w:r>
      <w:r w:rsidR="00A431E0" w:rsidRPr="001B3A7C">
        <w:rPr>
          <w:rFonts w:asciiTheme="minorEastAsia" w:hAnsiTheme="minorEastAsia" w:hint="eastAsia"/>
        </w:rPr>
        <w:t>配件</w:t>
      </w:r>
      <w:r w:rsidRPr="001B3A7C">
        <w:rPr>
          <w:rFonts w:asciiTheme="minorEastAsia" w:hAnsiTheme="minorEastAsia" w:hint="eastAsia"/>
        </w:rPr>
        <w:t>，</w:t>
      </w:r>
      <w:r w:rsidR="00A431E0" w:rsidRPr="001B3A7C">
        <w:rPr>
          <w:rFonts w:asciiTheme="minorEastAsia" w:hAnsiTheme="minorEastAsia" w:hint="eastAsia"/>
        </w:rPr>
        <w:t>更可作为一件</w:t>
      </w:r>
      <w:r w:rsidR="00282EAD" w:rsidRPr="001B3A7C">
        <w:rPr>
          <w:rFonts w:asciiTheme="minorEastAsia" w:hAnsiTheme="minorEastAsia" w:hint="eastAsia"/>
        </w:rPr>
        <w:t>集娱乐性、互动性、讨论度于一身的</w:t>
      </w:r>
      <w:r w:rsidR="00A431E0" w:rsidRPr="001B3A7C">
        <w:rPr>
          <w:rFonts w:asciiTheme="minorEastAsia" w:hAnsiTheme="minorEastAsia" w:hint="eastAsia"/>
        </w:rPr>
        <w:t>摆设</w:t>
      </w:r>
      <w:r w:rsidR="00282EAD" w:rsidRPr="001B3A7C">
        <w:rPr>
          <w:rFonts w:asciiTheme="minorEastAsia" w:hAnsiTheme="minorEastAsia" w:hint="eastAsia"/>
        </w:rPr>
        <w:t>，适合</w:t>
      </w:r>
      <w:r w:rsidR="00A431E0" w:rsidRPr="001B3A7C">
        <w:rPr>
          <w:rFonts w:asciiTheme="minorEastAsia" w:hAnsiTheme="minorEastAsia" w:hint="eastAsia"/>
        </w:rPr>
        <w:t>置于</w:t>
      </w:r>
      <w:r w:rsidRPr="001B3A7C">
        <w:rPr>
          <w:rFonts w:asciiTheme="minorEastAsia" w:hAnsiTheme="minorEastAsia" w:hint="eastAsia"/>
        </w:rPr>
        <w:t>办公室或家中</w:t>
      </w:r>
      <w:r w:rsidR="00A431E0" w:rsidRPr="001B3A7C">
        <w:rPr>
          <w:rFonts w:asciiTheme="minorEastAsia" w:hAnsiTheme="minorEastAsia" w:hint="eastAsia"/>
        </w:rPr>
        <w:t>。</w:t>
      </w:r>
      <w:r w:rsidRPr="001B3A7C">
        <w:rPr>
          <w:rFonts w:asciiTheme="minorEastAsia" w:hAnsiTheme="minorEastAsia" w:hint="eastAsia"/>
        </w:rPr>
        <w:t>最</w:t>
      </w:r>
      <w:r w:rsidR="00282EAD" w:rsidRPr="001B3A7C">
        <w:rPr>
          <w:rFonts w:asciiTheme="minorEastAsia" w:hAnsiTheme="minorEastAsia" w:hint="eastAsia"/>
        </w:rPr>
        <w:t>受欢迎</w:t>
      </w:r>
      <w:r w:rsidRPr="001B3A7C">
        <w:rPr>
          <w:rFonts w:asciiTheme="minorEastAsia" w:hAnsiTheme="minorEastAsia" w:hint="eastAsia"/>
        </w:rPr>
        <w:t>的功能之一是车身侧面的手刹装置，拉动手刹即可释放引擎</w:t>
      </w:r>
      <w:r w:rsidR="00282EAD" w:rsidRPr="001B3A7C">
        <w:rPr>
          <w:rFonts w:asciiTheme="minorEastAsia" w:hAnsiTheme="minorEastAsia" w:hint="eastAsia"/>
        </w:rPr>
        <w:t>，露出</w:t>
      </w:r>
      <w:r w:rsidRPr="001B3A7C">
        <w:rPr>
          <w:rFonts w:asciiTheme="minorEastAsia" w:hAnsiTheme="minorEastAsia" w:hint="eastAsia"/>
        </w:rPr>
        <w:t>隐藏的打火机。</w:t>
      </w:r>
    </w:p>
    <w:p w14:paraId="455061A4"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37BEAE04" w14:textId="439A9055"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T35拥有众多引人注目的细节与工程设计，以向</w:t>
      </w:r>
      <w:r w:rsidR="00FE6697" w:rsidRPr="001B3A7C">
        <w:rPr>
          <w:rFonts w:asciiTheme="minorEastAsia" w:hAnsiTheme="minorEastAsia" w:hint="eastAsia"/>
        </w:rPr>
        <w:t>古董</w:t>
      </w:r>
      <w:r w:rsidRPr="001B3A7C">
        <w:rPr>
          <w:rFonts w:asciiTheme="minorEastAsia" w:hAnsiTheme="minorEastAsia" w:hint="eastAsia"/>
        </w:rPr>
        <w:t>赛车致敬。</w:t>
      </w:r>
      <w:r w:rsidR="00CC3595" w:rsidRPr="001B3A7C">
        <w:rPr>
          <w:rFonts w:asciiTheme="minorEastAsia" w:hAnsiTheme="minorEastAsia" w:hint="eastAsia"/>
        </w:rPr>
        <w:t>其中</w:t>
      </w:r>
      <w:r w:rsidRPr="001B3A7C">
        <w:rPr>
          <w:rFonts w:asciiTheme="minorEastAsia" w:hAnsiTheme="minorEastAsia" w:hint="eastAsia"/>
        </w:rPr>
        <w:t>包括长长的发动机罩、</w:t>
      </w:r>
      <w:r w:rsidR="00CC3595" w:rsidRPr="001B3A7C">
        <w:rPr>
          <w:rFonts w:asciiTheme="minorEastAsia" w:hAnsiTheme="minorEastAsia" w:hint="eastAsia"/>
        </w:rPr>
        <w:t>20世纪30</w:t>
      </w:r>
      <w:r w:rsidR="001B3A7C">
        <w:rPr>
          <w:rFonts w:asciiTheme="minorEastAsia" w:hAnsiTheme="minorEastAsia" w:hint="eastAsia"/>
        </w:rPr>
        <w:t>年代</w:t>
      </w:r>
      <w:r w:rsidR="00CC3595" w:rsidRPr="001B3A7C">
        <w:rPr>
          <w:rFonts w:asciiTheme="minorEastAsia" w:hAnsiTheme="minorEastAsia" w:hint="eastAsia"/>
        </w:rPr>
        <w:t>赛车</w:t>
      </w:r>
      <w:r w:rsidRPr="001B3A7C">
        <w:rPr>
          <w:rFonts w:asciiTheme="minorEastAsia" w:hAnsiTheme="minorEastAsia" w:hint="eastAsia"/>
        </w:rPr>
        <w:t>标志性的散热器格栅和大幅辐条车轮、后置驾驶</w:t>
      </w:r>
      <w:r w:rsidR="00CC3595" w:rsidRPr="001B3A7C">
        <w:rPr>
          <w:rFonts w:asciiTheme="minorEastAsia" w:hAnsiTheme="minorEastAsia" w:hint="eastAsia"/>
        </w:rPr>
        <w:t>座椅</w:t>
      </w:r>
      <w:r w:rsidRPr="001B3A7C">
        <w:rPr>
          <w:rFonts w:asciiTheme="minorEastAsia" w:hAnsiTheme="minorEastAsia" w:hint="eastAsia"/>
        </w:rPr>
        <w:t>以及倾斜的后部造型。流线型设计和先进的表面处理</w:t>
      </w:r>
      <w:r w:rsidR="00CC3595" w:rsidRPr="001B3A7C">
        <w:rPr>
          <w:rFonts w:asciiTheme="minorEastAsia" w:hAnsiTheme="minorEastAsia" w:hint="eastAsia"/>
        </w:rPr>
        <w:t>进一步</w:t>
      </w:r>
      <w:r w:rsidRPr="001B3A7C">
        <w:rPr>
          <w:rFonts w:asciiTheme="minorEastAsia" w:hAnsiTheme="minorEastAsia" w:hint="eastAsia"/>
        </w:rPr>
        <w:t>增强</w:t>
      </w:r>
      <w:r w:rsidR="00CC3595" w:rsidRPr="001B3A7C">
        <w:rPr>
          <w:rFonts w:asciiTheme="minorEastAsia" w:hAnsiTheme="minorEastAsia" w:hint="eastAsia"/>
        </w:rPr>
        <w:t>了其赛车美学</w:t>
      </w:r>
      <w:r w:rsidRPr="001B3A7C">
        <w:rPr>
          <w:rFonts w:asciiTheme="minorEastAsia" w:hAnsiTheme="minorEastAsia" w:hint="eastAsia"/>
        </w:rPr>
        <w:t>。</w:t>
      </w:r>
    </w:p>
    <w:p w14:paraId="2926965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86234A3" w14:textId="12A5C930"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与普通汽车一样，T35</w:t>
      </w:r>
      <w:r w:rsidR="00387275" w:rsidRPr="001B3A7C">
        <w:rPr>
          <w:rFonts w:asciiTheme="minorEastAsia" w:hAnsiTheme="minorEastAsia" w:hint="eastAsia"/>
        </w:rPr>
        <w:t>车身</w:t>
      </w:r>
      <w:r w:rsidRPr="001B3A7C">
        <w:rPr>
          <w:rFonts w:asciiTheme="minorEastAsia" w:hAnsiTheme="minorEastAsia" w:hint="eastAsia"/>
        </w:rPr>
        <w:t>由实心铝制零件</w:t>
      </w:r>
      <w:r w:rsidR="00387275" w:rsidRPr="001B3A7C">
        <w:rPr>
          <w:rFonts w:asciiTheme="minorEastAsia" w:hAnsiTheme="minorEastAsia" w:hint="eastAsia"/>
        </w:rPr>
        <w:t>组</w:t>
      </w:r>
      <w:r w:rsidRPr="001B3A7C">
        <w:rPr>
          <w:rFonts w:asciiTheme="minorEastAsia" w:hAnsiTheme="minorEastAsia" w:hint="eastAsia"/>
        </w:rPr>
        <w:t>成，发动机组件和底盘则由不锈钢和镀钯黄铜制成。每个零件都经过手工独立打磨处理，采用抛光、</w:t>
      </w:r>
      <w:r w:rsidR="00387275" w:rsidRPr="001B3A7C">
        <w:rPr>
          <w:rFonts w:asciiTheme="minorEastAsia" w:hAnsiTheme="minorEastAsia" w:hint="eastAsia"/>
        </w:rPr>
        <w:t>磨砂</w:t>
      </w:r>
      <w:r w:rsidRPr="001B3A7C">
        <w:rPr>
          <w:rFonts w:asciiTheme="minorEastAsia" w:hAnsiTheme="minorEastAsia" w:hint="eastAsia"/>
        </w:rPr>
        <w:t>或喷砂处理。</w:t>
      </w:r>
    </w:p>
    <w:p w14:paraId="7A8A316B"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C23209F" w14:textId="77777777" w:rsidR="00C04D02" w:rsidRPr="00C04D02" w:rsidRDefault="00C04D02" w:rsidP="00C04D02">
      <w:pPr>
        <w:snapToGrid w:val="0"/>
        <w:spacing w:before="100" w:beforeAutospacing="1" w:after="100" w:afterAutospacing="1" w:line="240" w:lineRule="auto"/>
        <w:contextualSpacing/>
        <w:rPr>
          <w:rFonts w:asciiTheme="minorEastAsia" w:hAnsiTheme="minorEastAsia"/>
        </w:rPr>
      </w:pPr>
      <w:r w:rsidRPr="00C04D02">
        <w:rPr>
          <w:rFonts w:asciiTheme="minorEastAsia" w:hAnsiTheme="minorEastAsia" w:hint="eastAsia"/>
        </w:rPr>
        <w:t>T35限量推出100件，分别有4种颜色：</w:t>
      </w:r>
    </w:p>
    <w:p w14:paraId="10ECD9A7" w14:textId="6AA76B1F" w:rsidR="00CC63C9" w:rsidRPr="00C04D02" w:rsidRDefault="00C04D02" w:rsidP="00C04D02">
      <w:pPr>
        <w:snapToGrid w:val="0"/>
        <w:spacing w:before="100" w:beforeAutospacing="1" w:after="100" w:afterAutospacing="1" w:line="240" w:lineRule="auto"/>
        <w:contextualSpacing/>
        <w:rPr>
          <w:rFonts w:asciiTheme="minorEastAsia" w:hAnsiTheme="minorEastAsia"/>
        </w:rPr>
      </w:pPr>
      <w:r w:rsidRPr="00C04D02">
        <w:rPr>
          <w:rFonts w:asciiTheme="minorEastAsia" w:hAnsiTheme="minorEastAsia" w:hint="eastAsia"/>
        </w:rPr>
        <w:t>法国赛车蓝、英国赛车绿、曜石黑、意大利赛车红（Rosso Corsa）</w:t>
      </w:r>
    </w:p>
    <w:p w14:paraId="696683F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CE20363" w14:textId="7551410E"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最伟大的冠军</w:t>
      </w:r>
    </w:p>
    <w:p w14:paraId="25A8A038" w14:textId="33C56BBD" w:rsidR="00C04D02" w:rsidRDefault="00C04D02" w:rsidP="00B14876">
      <w:pPr>
        <w:snapToGrid w:val="0"/>
        <w:spacing w:before="100" w:beforeAutospacing="1" w:after="100" w:afterAutospacing="1" w:line="240" w:lineRule="auto"/>
        <w:contextualSpacing/>
        <w:rPr>
          <w:rFonts w:asciiTheme="minorEastAsia" w:hAnsiTheme="minorEastAsia"/>
        </w:rPr>
      </w:pPr>
    </w:p>
    <w:p w14:paraId="37C30595" w14:textId="4FB9E963" w:rsidR="00CC63C9" w:rsidRPr="00C04D02" w:rsidRDefault="00C04D02" w:rsidP="00C04D02">
      <w:pPr>
        <w:tabs>
          <w:tab w:val="left" w:pos="2970"/>
        </w:tabs>
        <w:rPr>
          <w:rFonts w:asciiTheme="minorEastAsia" w:hAnsiTheme="minorEastAsia"/>
        </w:rPr>
      </w:pPr>
      <w:r>
        <w:rPr>
          <w:rFonts w:asciiTheme="minorEastAsia" w:hAnsiTheme="minorEastAsia"/>
        </w:rPr>
        <w:tab/>
      </w:r>
    </w:p>
    <w:p w14:paraId="5117411C" w14:textId="6D1681BB" w:rsidR="00CC63C9"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lastRenderedPageBreak/>
        <w:t>20世纪</w:t>
      </w:r>
      <w:r w:rsidR="00387275" w:rsidRPr="001B3A7C">
        <w:rPr>
          <w:rFonts w:asciiTheme="minorEastAsia" w:hAnsiTheme="minorEastAsia" w:hint="eastAsia"/>
        </w:rPr>
        <w:t>二三十</w:t>
      </w:r>
      <w:r w:rsidRPr="001B3A7C">
        <w:rPr>
          <w:rFonts w:asciiTheme="minorEastAsia" w:hAnsiTheme="minorEastAsia" w:hint="eastAsia"/>
        </w:rPr>
        <w:t>年代是赛车历史上的关键时期，</w:t>
      </w:r>
      <w:r w:rsidR="00FE6697" w:rsidRPr="001B3A7C">
        <w:rPr>
          <w:rFonts w:asciiTheme="minorEastAsia" w:hAnsiTheme="minorEastAsia" w:hint="eastAsia"/>
        </w:rPr>
        <w:t>当时有一款特殊的赛车车型创造了</w:t>
      </w:r>
      <w:r w:rsidR="001B3A7C">
        <w:rPr>
          <w:rFonts w:asciiTheme="minorEastAsia" w:hAnsiTheme="minorEastAsia" w:hint="eastAsia"/>
        </w:rPr>
        <w:t>老式</w:t>
      </w:r>
      <w:r w:rsidR="00FE6697" w:rsidRPr="001B3A7C">
        <w:rPr>
          <w:rFonts w:asciiTheme="minorEastAsia" w:hAnsiTheme="minorEastAsia" w:hint="eastAsia"/>
        </w:rPr>
        <w:t>赛车史上最辉煌的赛道记录</w:t>
      </w:r>
      <w:r w:rsidRPr="001B3A7C">
        <w:rPr>
          <w:rFonts w:asciiTheme="minorEastAsia" w:hAnsiTheme="minorEastAsia" w:hint="eastAsia"/>
        </w:rPr>
        <w:t>。T35结合了设计、技术、动力与精度，致敬这些令人难忘的冠军</w:t>
      </w:r>
      <w:r w:rsidR="00FE6697" w:rsidRPr="001B3A7C">
        <w:rPr>
          <w:rFonts w:asciiTheme="minorEastAsia" w:hAnsiTheme="minorEastAsia" w:hint="eastAsia"/>
        </w:rPr>
        <w:t>赛</w:t>
      </w:r>
      <w:r w:rsidRPr="001B3A7C">
        <w:rPr>
          <w:rFonts w:asciiTheme="minorEastAsia" w:hAnsiTheme="minorEastAsia" w:hint="eastAsia"/>
        </w:rPr>
        <w:t>车。</w:t>
      </w:r>
    </w:p>
    <w:p w14:paraId="1C623392"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0429B4EE" w14:textId="624E2315"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那个时代的赛车由直列8缸引擎驱动，以耐久性和可靠性著称，这些特性也与L'Epée 1839</w:t>
      </w:r>
      <w:r w:rsidR="00FE6697" w:rsidRPr="001B3A7C">
        <w:rPr>
          <w:rFonts w:asciiTheme="minorEastAsia" w:hAnsiTheme="minorEastAsia" w:hint="eastAsia"/>
        </w:rPr>
        <w:t>历久弥新的</w:t>
      </w:r>
      <w:r w:rsidRPr="001B3A7C">
        <w:rPr>
          <w:rFonts w:asciiTheme="minorEastAsia" w:hAnsiTheme="minorEastAsia" w:hint="eastAsia"/>
        </w:rPr>
        <w:t>机械</w:t>
      </w:r>
      <w:r w:rsidR="00FE6697" w:rsidRPr="001B3A7C">
        <w:rPr>
          <w:rFonts w:asciiTheme="minorEastAsia" w:hAnsiTheme="minorEastAsia" w:hint="eastAsia"/>
        </w:rPr>
        <w:t>创作不谋而合</w:t>
      </w:r>
      <w:r w:rsidRPr="001B3A7C">
        <w:rPr>
          <w:rFonts w:asciiTheme="minorEastAsia" w:hAnsiTheme="minorEastAsia" w:hint="eastAsia"/>
        </w:rPr>
        <w:t>。</w:t>
      </w:r>
      <w:r w:rsidR="00FE6697" w:rsidRPr="001B3A7C">
        <w:rPr>
          <w:rFonts w:asciiTheme="minorEastAsia" w:hAnsiTheme="minorEastAsia" w:hint="eastAsia"/>
        </w:rPr>
        <w:t>此外，</w:t>
      </w:r>
      <w:r w:rsidRPr="001B3A7C">
        <w:rPr>
          <w:rFonts w:asciiTheme="minorEastAsia" w:hAnsiTheme="minorEastAsia" w:hint="eastAsia"/>
        </w:rPr>
        <w:t>它们还配备了轻量化底盘，美观</w:t>
      </w:r>
      <w:r w:rsidR="00FE6697" w:rsidRPr="001B3A7C">
        <w:rPr>
          <w:rFonts w:asciiTheme="minorEastAsia" w:hAnsiTheme="minorEastAsia" w:hint="eastAsia"/>
        </w:rPr>
        <w:t>、强劲、快速，</w:t>
      </w:r>
      <w:r w:rsidRPr="001B3A7C">
        <w:rPr>
          <w:rFonts w:asciiTheme="minorEastAsia" w:hAnsiTheme="minorEastAsia" w:hint="eastAsia"/>
        </w:rPr>
        <w:t>将美学</w:t>
      </w:r>
      <w:r w:rsidR="00FE6697" w:rsidRPr="001B3A7C">
        <w:rPr>
          <w:rFonts w:asciiTheme="minorEastAsia" w:hAnsiTheme="minorEastAsia" w:hint="eastAsia"/>
        </w:rPr>
        <w:t>、</w:t>
      </w:r>
      <w:r w:rsidRPr="001B3A7C">
        <w:rPr>
          <w:rFonts w:asciiTheme="minorEastAsia" w:hAnsiTheme="minorEastAsia" w:hint="eastAsia"/>
        </w:rPr>
        <w:t>力量和敏捷性完美结合。L’Epée 1839的T35通过将类似的美学细节融入高性能的钟表中，以怀旧的方式展现了这种高性能。</w:t>
      </w:r>
    </w:p>
    <w:p w14:paraId="4F0EB53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024A3BD9" w14:textId="2F699025"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 xml:space="preserve">T35 – </w:t>
      </w:r>
      <w:r w:rsidR="00223006" w:rsidRPr="001B3A7C">
        <w:rPr>
          <w:rFonts w:asciiTheme="minorEastAsia" w:hAnsiTheme="minorEastAsia" w:hint="eastAsia"/>
          <w:b/>
          <w:bCs/>
        </w:rPr>
        <w:t>一个特别的名字</w:t>
      </w:r>
    </w:p>
    <w:p w14:paraId="74E6B0E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11D42D2" w14:textId="5C65B2B6"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w:t>
      </w:r>
      <w:r w:rsidR="00223006" w:rsidRPr="001B3A7C">
        <w:rPr>
          <w:rFonts w:asciiTheme="minorEastAsia" w:hAnsiTheme="minorEastAsia" w:hint="eastAsia"/>
        </w:rPr>
        <w:t>是</w:t>
      </w:r>
      <w:r w:rsidRPr="001B3A7C">
        <w:rPr>
          <w:rFonts w:asciiTheme="minorEastAsia" w:hAnsiTheme="minorEastAsia" w:hint="eastAsia"/>
        </w:rPr>
        <w:t>“Time Fast 35”</w:t>
      </w:r>
      <w:r w:rsidR="00223006" w:rsidRPr="001B3A7C">
        <w:rPr>
          <w:rFonts w:asciiTheme="minorEastAsia" w:hAnsiTheme="minorEastAsia" w:hint="eastAsia"/>
        </w:rPr>
        <w:t>的缩写</w:t>
      </w:r>
      <w:r w:rsidRPr="001B3A7C">
        <w:rPr>
          <w:rFonts w:asciiTheme="minorEastAsia" w:hAnsiTheme="minorEastAsia" w:hint="eastAsia"/>
        </w:rPr>
        <w:t>，</w:t>
      </w:r>
      <w:r w:rsidR="00223006" w:rsidRPr="001B3A7C">
        <w:rPr>
          <w:rFonts w:asciiTheme="minorEastAsia" w:hAnsiTheme="minorEastAsia" w:hint="eastAsia"/>
        </w:rPr>
        <w:t>源自</w:t>
      </w:r>
      <w:r w:rsidRPr="001B3A7C">
        <w:rPr>
          <w:rFonts w:asciiTheme="minorEastAsia" w:hAnsiTheme="minorEastAsia" w:hint="eastAsia"/>
        </w:rPr>
        <w:t>L’Epée 1839的赛车系列。T35是L'Epée 1839参与的第35个汽车项目，而</w:t>
      </w:r>
      <w:r w:rsidR="00223006" w:rsidRPr="001B3A7C">
        <w:rPr>
          <w:rFonts w:asciiTheme="minorEastAsia" w:hAnsiTheme="minorEastAsia" w:hint="eastAsia"/>
        </w:rPr>
        <w:t>其中</w:t>
      </w:r>
      <w:r w:rsidRPr="001B3A7C">
        <w:rPr>
          <w:rFonts w:asciiTheme="minorEastAsia" w:hAnsiTheme="minorEastAsia" w:hint="eastAsia"/>
        </w:rPr>
        <w:t>仅有3个项目向公众展示——这进一步证明了L'Epée 1839对产品和设计选择的严谨态度。</w:t>
      </w:r>
    </w:p>
    <w:p w14:paraId="6A9945D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518EA87" w14:textId="2160B498"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 xml:space="preserve">T35 </w:t>
      </w:r>
      <w:r w:rsidR="00223006" w:rsidRPr="001B3A7C">
        <w:rPr>
          <w:rFonts w:asciiTheme="minorEastAsia" w:hAnsiTheme="minorEastAsia"/>
          <w:b/>
          <w:bCs/>
        </w:rPr>
        <w:t>–</w:t>
      </w:r>
      <w:r w:rsidRPr="001B3A7C">
        <w:rPr>
          <w:rFonts w:asciiTheme="minorEastAsia" w:hAnsiTheme="minorEastAsia" w:hint="eastAsia"/>
          <w:b/>
          <w:bCs/>
        </w:rPr>
        <w:t xml:space="preserve"> </w:t>
      </w:r>
      <w:r w:rsidR="00223006" w:rsidRPr="001B3A7C">
        <w:rPr>
          <w:rFonts w:asciiTheme="minorEastAsia" w:hAnsiTheme="minorEastAsia" w:hint="eastAsia"/>
          <w:b/>
          <w:bCs/>
        </w:rPr>
        <w:t>藏于座钟中的赛车</w:t>
      </w:r>
    </w:p>
    <w:p w14:paraId="77E9F0F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6F9C178A" w14:textId="77777777" w:rsidR="0031001A"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在设计T35</w:t>
      </w:r>
      <w:r w:rsidR="00223006" w:rsidRPr="001B3A7C">
        <w:rPr>
          <w:rFonts w:asciiTheme="minorEastAsia" w:hAnsiTheme="minorEastAsia" w:hint="eastAsia"/>
        </w:rPr>
        <w:t>引人注目</w:t>
      </w:r>
      <w:r w:rsidRPr="001B3A7C">
        <w:rPr>
          <w:rFonts w:asciiTheme="minorEastAsia" w:hAnsiTheme="minorEastAsia" w:hint="eastAsia"/>
        </w:rPr>
        <w:t>的机芯时，L’Epée 1839必须设计一个</w:t>
      </w:r>
      <w:r w:rsidR="00223006" w:rsidRPr="001B3A7C">
        <w:rPr>
          <w:rFonts w:asciiTheme="minorEastAsia" w:hAnsiTheme="minorEastAsia" w:hint="eastAsia"/>
        </w:rPr>
        <w:t>特定</w:t>
      </w:r>
      <w:r w:rsidRPr="001B3A7C">
        <w:rPr>
          <w:rFonts w:asciiTheme="minorEastAsia" w:hAnsiTheme="minorEastAsia" w:hint="eastAsia"/>
        </w:rPr>
        <w:t>的八</w:t>
      </w:r>
      <w:r w:rsidR="00223006" w:rsidRPr="001B3A7C">
        <w:rPr>
          <w:rFonts w:asciiTheme="minorEastAsia" w:hAnsiTheme="minorEastAsia" w:hint="eastAsia"/>
        </w:rPr>
        <w:t>日</w:t>
      </w:r>
      <w:r w:rsidRPr="001B3A7C">
        <w:rPr>
          <w:rFonts w:asciiTheme="minorEastAsia" w:hAnsiTheme="minorEastAsia" w:hint="eastAsia"/>
        </w:rPr>
        <w:t>机芯，以完美融合</w:t>
      </w:r>
      <w:r w:rsidR="0031001A" w:rsidRPr="001B3A7C">
        <w:rPr>
          <w:rFonts w:asciiTheme="minorEastAsia" w:hAnsiTheme="minorEastAsia" w:hint="eastAsia"/>
        </w:rPr>
        <w:t>赛车的外观</w:t>
      </w:r>
      <w:r w:rsidRPr="001B3A7C">
        <w:rPr>
          <w:rFonts w:asciiTheme="minorEastAsia" w:hAnsiTheme="minorEastAsia" w:hint="eastAsia"/>
        </w:rPr>
        <w:t>与钟表</w:t>
      </w:r>
      <w:r w:rsidR="0031001A" w:rsidRPr="001B3A7C">
        <w:rPr>
          <w:rFonts w:asciiTheme="minorEastAsia" w:hAnsiTheme="minorEastAsia" w:hint="eastAsia"/>
        </w:rPr>
        <w:t>的</w:t>
      </w:r>
      <w:r w:rsidRPr="001B3A7C">
        <w:rPr>
          <w:rFonts w:asciiTheme="minorEastAsia" w:hAnsiTheme="minorEastAsia" w:hint="eastAsia"/>
        </w:rPr>
        <w:t>功能。</w:t>
      </w:r>
    </w:p>
    <w:p w14:paraId="6FD0B875"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64CE2F36" w14:textId="62F6693D"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在赛车</w:t>
      </w:r>
      <w:r w:rsidR="0031001A" w:rsidRPr="001B3A7C">
        <w:rPr>
          <w:rFonts w:asciiTheme="minorEastAsia" w:hAnsiTheme="minorEastAsia" w:hint="eastAsia"/>
        </w:rPr>
        <w:t>比赛</w:t>
      </w:r>
      <w:r w:rsidRPr="001B3A7C">
        <w:rPr>
          <w:rFonts w:asciiTheme="minorEastAsia" w:hAnsiTheme="minorEastAsia" w:hint="eastAsia"/>
        </w:rPr>
        <w:t>中，</w:t>
      </w:r>
      <w:r w:rsidR="0031001A" w:rsidRPr="001B3A7C">
        <w:rPr>
          <w:rFonts w:asciiTheme="minorEastAsia" w:hAnsiTheme="minorEastAsia" w:hint="eastAsia"/>
        </w:rPr>
        <w:t>车手是将赛车性能发挥到极致的关键，也是赛车运作的大脑</w:t>
      </w:r>
      <w:r w:rsidRPr="001B3A7C">
        <w:rPr>
          <w:rFonts w:asciiTheme="minorEastAsia" w:hAnsiTheme="minorEastAsia" w:hint="eastAsia"/>
        </w:rPr>
        <w:t>。受</w:t>
      </w:r>
      <w:r w:rsidR="0031001A" w:rsidRPr="001B3A7C">
        <w:rPr>
          <w:rFonts w:asciiTheme="minorEastAsia" w:hAnsiTheme="minorEastAsia" w:hint="eastAsia"/>
        </w:rPr>
        <w:t>车手</w:t>
      </w:r>
      <w:r w:rsidRPr="001B3A7C">
        <w:rPr>
          <w:rFonts w:asciiTheme="minorEastAsia" w:hAnsiTheme="minorEastAsia" w:hint="eastAsia"/>
        </w:rPr>
        <w:t>聪明才智的启发，T35机芯的擒纵装置被设计为这款</w:t>
      </w:r>
      <w:r w:rsidR="0031001A" w:rsidRPr="001B3A7C">
        <w:rPr>
          <w:rFonts w:asciiTheme="minorEastAsia" w:hAnsiTheme="minorEastAsia" w:hint="eastAsia"/>
        </w:rPr>
        <w:t>钟表</w:t>
      </w:r>
      <w:r w:rsidRPr="001B3A7C">
        <w:rPr>
          <w:rFonts w:asciiTheme="minorEastAsia" w:hAnsiTheme="minorEastAsia" w:hint="eastAsia"/>
        </w:rPr>
        <w:t>的头脑。擒纵装置由玻璃</w:t>
      </w:r>
      <w:r w:rsidR="001B3A7C">
        <w:rPr>
          <w:rFonts w:asciiTheme="minorEastAsia" w:hAnsiTheme="minorEastAsia" w:hint="eastAsia"/>
        </w:rPr>
        <w:t>穹顶</w:t>
      </w:r>
      <w:r w:rsidRPr="001B3A7C">
        <w:rPr>
          <w:rFonts w:asciiTheme="minorEastAsia" w:hAnsiTheme="minorEastAsia" w:hint="eastAsia"/>
        </w:rPr>
        <w:t>保护，</w:t>
      </w:r>
      <w:r w:rsidR="001B3A7C">
        <w:rPr>
          <w:rFonts w:asciiTheme="minorEastAsia" w:hAnsiTheme="minorEastAsia" w:hint="eastAsia"/>
        </w:rPr>
        <w:t>经</w:t>
      </w:r>
      <w:r w:rsidRPr="001B3A7C">
        <w:rPr>
          <w:rFonts w:asciiTheme="minorEastAsia" w:hAnsiTheme="minorEastAsia" w:hint="eastAsia"/>
        </w:rPr>
        <w:t>由大师手工吹制、切割和抛光。该玻璃安装在垫圈上，</w:t>
      </w:r>
      <w:r w:rsidR="0031001A" w:rsidRPr="001B3A7C">
        <w:rPr>
          <w:rFonts w:asciiTheme="minorEastAsia" w:hAnsiTheme="minorEastAsia" w:hint="eastAsia"/>
        </w:rPr>
        <w:t>使子组件的形状如同</w:t>
      </w:r>
      <w:r w:rsidR="001A1660" w:rsidRPr="001B3A7C">
        <w:rPr>
          <w:rFonts w:asciiTheme="minorEastAsia" w:hAnsiTheme="minorEastAsia" w:hint="eastAsia"/>
        </w:rPr>
        <w:t>老式</w:t>
      </w:r>
      <w:r w:rsidRPr="001B3A7C">
        <w:rPr>
          <w:rFonts w:asciiTheme="minorEastAsia" w:hAnsiTheme="minorEastAsia" w:hint="eastAsia"/>
        </w:rPr>
        <w:t>赛车手常用的头盔，以保护头部。</w:t>
      </w:r>
    </w:p>
    <w:p w14:paraId="54F611A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F0FB769" w14:textId="112B8A4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在驾驶员前方的驾驶舱内，方向盘用于设置时间。逆时针移动可调整时间，顺时针移动则在设置时间后重新定位方向盘。</w:t>
      </w:r>
    </w:p>
    <w:p w14:paraId="18FC3A7F" w14:textId="480F0764"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机械引擎的上链方式</w:t>
      </w:r>
      <w:r w:rsidR="001A1660" w:rsidRPr="001B3A7C">
        <w:rPr>
          <w:rFonts w:asciiTheme="minorEastAsia" w:hAnsiTheme="minorEastAsia" w:hint="eastAsia"/>
        </w:rPr>
        <w:t>与回力车如出一辙，以此含蓄地向儿时记忆致敬</w:t>
      </w:r>
      <w:r w:rsidRPr="001B3A7C">
        <w:rPr>
          <w:rFonts w:asciiTheme="minorEastAsia" w:hAnsiTheme="minorEastAsia" w:hint="eastAsia"/>
        </w:rPr>
        <w:t>。</w:t>
      </w:r>
    </w:p>
    <w:p w14:paraId="1F5CDDA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16C4558" w14:textId="77777777" w:rsidR="001A1660"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T35的车轮设计灵感来自具有八个扁平辐条的铸铝赛车车轮。</w:t>
      </w:r>
      <w:r w:rsidR="001A1660" w:rsidRPr="001B3A7C">
        <w:rPr>
          <w:rFonts w:asciiTheme="minorEastAsia" w:hAnsiTheme="minorEastAsia" w:hint="eastAsia"/>
        </w:rPr>
        <w:t xml:space="preserve">这在当时是一种革命性的设计，既减轻了重量，又能更有效地冷却制动器。 </w:t>
      </w:r>
    </w:p>
    <w:p w14:paraId="217E6ABF" w14:textId="0B77502A"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T35的轮胎采用</w:t>
      </w:r>
      <w:r w:rsidR="00CA6B0C" w:rsidRPr="001B3A7C">
        <w:rPr>
          <w:rFonts w:asciiTheme="minorEastAsia" w:hAnsiTheme="minorEastAsia" w:hint="eastAsia"/>
        </w:rPr>
        <w:t>特别研发</w:t>
      </w:r>
      <w:r w:rsidRPr="001B3A7C">
        <w:rPr>
          <w:rFonts w:asciiTheme="minorEastAsia" w:hAnsiTheme="minorEastAsia" w:hint="eastAsia"/>
        </w:rPr>
        <w:t>的泡沫，使组件在轮胎接触道路时能够复制赛车在赛道上行驶时的轮胎变形效果。</w:t>
      </w:r>
    </w:p>
    <w:p w14:paraId="09D1F31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2FEDA9A" w14:textId="0A620467" w:rsidR="00CA6B0C" w:rsidRDefault="00CA6B0C"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时针和分针通过两个雕刻的不锈钢圆盘显示在底盘的一侧，可透过圆孔看到，易于读取。</w:t>
      </w:r>
    </w:p>
    <w:p w14:paraId="25A3EE79"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30778955" w14:textId="3A32BD67" w:rsidR="00CC63C9" w:rsidRPr="001B3A7C" w:rsidRDefault="00CA6B0C"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在底盘的另一侧，</w:t>
      </w:r>
      <w:r w:rsidR="00CC63C9" w:rsidRPr="001B3A7C">
        <w:rPr>
          <w:rFonts w:asciiTheme="minorEastAsia" w:hAnsiTheme="minorEastAsia" w:hint="eastAsia"/>
        </w:rPr>
        <w:t>驾驶舱外是停车制动杆。只需轻轻一推手刹，V8引擎便会释放，</w:t>
      </w:r>
      <w:r w:rsidRPr="001B3A7C">
        <w:rPr>
          <w:rFonts w:asciiTheme="minorEastAsia" w:hAnsiTheme="minorEastAsia" w:hint="eastAsia"/>
        </w:rPr>
        <w:t>露出</w:t>
      </w:r>
      <w:r w:rsidR="00CC63C9" w:rsidRPr="001B3A7C">
        <w:rPr>
          <w:rFonts w:asciiTheme="minorEastAsia" w:hAnsiTheme="minorEastAsia" w:hint="eastAsia"/>
        </w:rPr>
        <w:t>一个巧妙隐藏的打火机——</w:t>
      </w:r>
      <w:r w:rsidRPr="001B3A7C">
        <w:rPr>
          <w:rFonts w:asciiTheme="minorEastAsia" w:hAnsiTheme="minorEastAsia" w:hint="eastAsia"/>
        </w:rPr>
        <w:t>为</w:t>
      </w:r>
      <w:r w:rsidR="00CC63C9" w:rsidRPr="001B3A7C">
        <w:rPr>
          <w:rFonts w:asciiTheme="minorEastAsia" w:hAnsiTheme="minorEastAsia" w:hint="eastAsia"/>
        </w:rPr>
        <w:t>汽车和雪茄爱好者</w:t>
      </w:r>
      <w:r w:rsidRPr="001B3A7C">
        <w:rPr>
          <w:rFonts w:asciiTheme="minorEastAsia" w:hAnsiTheme="minorEastAsia" w:hint="eastAsia"/>
        </w:rPr>
        <w:t>带来</w:t>
      </w:r>
      <w:r w:rsidR="00CC63C9" w:rsidRPr="001B3A7C">
        <w:rPr>
          <w:rFonts w:asciiTheme="minorEastAsia" w:hAnsiTheme="minorEastAsia" w:hint="eastAsia"/>
        </w:rPr>
        <w:t>双重喜悦。打火机可从车上取下使用，然后通过推回原位锁定。</w:t>
      </w:r>
      <w:r w:rsidRPr="001B3A7C">
        <w:rPr>
          <w:rFonts w:asciiTheme="minorEastAsia" w:hAnsiTheme="minorEastAsia" w:hint="eastAsia"/>
        </w:rPr>
        <w:t>就连打火机的制作也充满了赛车时代的怀旧细节：它可以轻松重新加气，并有一个小孔可以查看打火机的剩余燃料量。</w:t>
      </w:r>
    </w:p>
    <w:p w14:paraId="74DC4DA1" w14:textId="40DBCFFB" w:rsidR="00CC63C9" w:rsidRPr="001B3A7C" w:rsidRDefault="00340D5D" w:rsidP="00340D5D">
      <w:pPr>
        <w:tabs>
          <w:tab w:val="left" w:pos="2850"/>
        </w:tabs>
        <w:snapToGrid w:val="0"/>
        <w:spacing w:before="100" w:beforeAutospacing="1" w:after="100" w:afterAutospacing="1" w:line="240" w:lineRule="auto"/>
        <w:contextualSpacing/>
        <w:rPr>
          <w:rFonts w:asciiTheme="minorEastAsia" w:hAnsiTheme="minorEastAsia"/>
        </w:rPr>
      </w:pPr>
      <w:r>
        <w:rPr>
          <w:rFonts w:asciiTheme="minorEastAsia" w:hAnsiTheme="minorEastAsia"/>
        </w:rPr>
        <w:lastRenderedPageBreak/>
        <w:tab/>
      </w:r>
    </w:p>
    <w:p w14:paraId="429B0BD4" w14:textId="71B278B1"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L’Epée 1839 - 185年的</w:t>
      </w:r>
      <w:r w:rsidR="00CA6B0C" w:rsidRPr="001B3A7C">
        <w:rPr>
          <w:rFonts w:asciiTheme="minorEastAsia" w:hAnsiTheme="minorEastAsia" w:hint="eastAsia"/>
          <w:b/>
          <w:bCs/>
        </w:rPr>
        <w:t>不朽历史</w:t>
      </w:r>
    </w:p>
    <w:p w14:paraId="5121A4E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2BFE014" w14:textId="2BDA2146" w:rsidR="00CC63C9"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自成立以来，L’Epée 1839一直站在钟表制造和制表的最前沿，不断追求创新</w:t>
      </w:r>
      <w:r w:rsidR="00CA6B0C" w:rsidRPr="001B3A7C">
        <w:rPr>
          <w:rFonts w:asciiTheme="minorEastAsia" w:hAnsiTheme="minorEastAsia" w:hint="eastAsia"/>
        </w:rPr>
        <w:t>，</w:t>
      </w:r>
      <w:r w:rsidRPr="001B3A7C">
        <w:rPr>
          <w:rFonts w:asciiTheme="minorEastAsia" w:hAnsiTheme="minorEastAsia" w:hint="eastAsia"/>
        </w:rPr>
        <w:t>挑战一切。L’Epée 1839由</w:t>
      </w:r>
      <w:r w:rsidR="00CA6B0C" w:rsidRPr="001B3A7C">
        <w:rPr>
          <w:rFonts w:asciiTheme="minorEastAsia" w:hAnsiTheme="minorEastAsia" w:hint="eastAsia"/>
        </w:rPr>
        <w:t>Auguste L</w:t>
      </w:r>
      <w:r w:rsidR="00CA6B0C" w:rsidRPr="001B3A7C">
        <w:rPr>
          <w:rFonts w:asciiTheme="minorEastAsia" w:hAnsiTheme="minorEastAsia"/>
        </w:rPr>
        <w:t>’</w:t>
      </w:r>
      <w:r w:rsidR="00CA6B0C" w:rsidRPr="001B3A7C">
        <w:rPr>
          <w:rFonts w:asciiTheme="minorEastAsia" w:hAnsiTheme="minorEastAsia" w:hint="eastAsia"/>
        </w:rPr>
        <w:t>Ep</w:t>
      </w:r>
      <w:r w:rsidR="00D06D51" w:rsidRPr="001B3A7C">
        <w:rPr>
          <w:rFonts w:asciiTheme="minorEastAsia" w:hAnsiTheme="minorEastAsia" w:hint="eastAsia"/>
        </w:rPr>
        <w:t>ée</w:t>
      </w:r>
      <w:r w:rsidRPr="001B3A7C">
        <w:rPr>
          <w:rFonts w:asciiTheme="minorEastAsia" w:hAnsiTheme="minorEastAsia" w:hint="eastAsia"/>
        </w:rPr>
        <w:t>于1839年创立，很快因</w:t>
      </w:r>
      <w:r w:rsidR="00D06D51" w:rsidRPr="001B3A7C">
        <w:rPr>
          <w:rFonts w:asciiTheme="minorEastAsia" w:hAnsiTheme="minorEastAsia" w:hint="eastAsia"/>
        </w:rPr>
        <w:t>其</w:t>
      </w:r>
      <w:r w:rsidRPr="001B3A7C">
        <w:rPr>
          <w:rFonts w:asciiTheme="minorEastAsia" w:hAnsiTheme="minorEastAsia" w:hint="eastAsia"/>
        </w:rPr>
        <w:t>卓越的手工制作</w:t>
      </w:r>
      <w:r w:rsidR="00D06D51" w:rsidRPr="001B3A7C">
        <w:rPr>
          <w:rFonts w:asciiTheme="minorEastAsia" w:hAnsiTheme="minorEastAsia" w:hint="eastAsia"/>
        </w:rPr>
        <w:t>而</w:t>
      </w:r>
      <w:r w:rsidRPr="001B3A7C">
        <w:rPr>
          <w:rFonts w:asciiTheme="minorEastAsia" w:hAnsiTheme="minorEastAsia" w:hint="eastAsia"/>
        </w:rPr>
        <w:t>声名鹊起。</w:t>
      </w:r>
    </w:p>
    <w:p w14:paraId="30B0C39C"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66040E8B" w14:textId="28B90071" w:rsidR="00CC63C9" w:rsidRDefault="00D06D51"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品牌</w:t>
      </w:r>
      <w:r w:rsidR="00CC63C9" w:rsidRPr="001B3A7C">
        <w:rPr>
          <w:rFonts w:asciiTheme="minorEastAsia" w:hAnsiTheme="minorEastAsia" w:hint="eastAsia"/>
        </w:rPr>
        <w:t>通过将丰富的传统</w:t>
      </w:r>
      <w:r w:rsidRPr="001B3A7C">
        <w:rPr>
          <w:rFonts w:asciiTheme="minorEastAsia" w:hAnsiTheme="minorEastAsia" w:hint="eastAsia"/>
        </w:rPr>
        <w:t>、</w:t>
      </w:r>
      <w:r w:rsidR="00CC63C9" w:rsidRPr="001B3A7C">
        <w:rPr>
          <w:rFonts w:asciiTheme="minorEastAsia" w:hAnsiTheme="minorEastAsia" w:hint="eastAsia"/>
        </w:rPr>
        <w:t>钟表知识</w:t>
      </w:r>
      <w:r w:rsidRPr="001B3A7C">
        <w:rPr>
          <w:rFonts w:asciiTheme="minorEastAsia" w:hAnsiTheme="minorEastAsia" w:hint="eastAsia"/>
        </w:rPr>
        <w:t>、和</w:t>
      </w:r>
      <w:r w:rsidR="00CC63C9" w:rsidRPr="001B3A7C">
        <w:rPr>
          <w:rFonts w:asciiTheme="minorEastAsia" w:hAnsiTheme="minorEastAsia" w:hint="eastAsia"/>
        </w:rPr>
        <w:t>创意设计相结合，完美地融合了传统工艺与先进</w:t>
      </w:r>
      <w:r w:rsidRPr="001B3A7C">
        <w:rPr>
          <w:rFonts w:asciiTheme="minorEastAsia" w:hAnsiTheme="minorEastAsia" w:hint="eastAsia"/>
        </w:rPr>
        <w:t>的</w:t>
      </w:r>
      <w:r w:rsidR="00CC63C9" w:rsidRPr="001B3A7C">
        <w:rPr>
          <w:rFonts w:asciiTheme="minorEastAsia" w:hAnsiTheme="minorEastAsia" w:hint="eastAsia"/>
        </w:rPr>
        <w:t>工程</w:t>
      </w:r>
      <w:r w:rsidRPr="001B3A7C">
        <w:rPr>
          <w:rFonts w:asciiTheme="minorEastAsia" w:hAnsiTheme="minorEastAsia" w:hint="eastAsia"/>
        </w:rPr>
        <w:t>技术，就像</w:t>
      </w:r>
      <w:r w:rsidR="00CC63C9" w:rsidRPr="001B3A7C">
        <w:rPr>
          <w:rFonts w:asciiTheme="minorEastAsia" w:hAnsiTheme="minorEastAsia" w:hint="eastAsia"/>
        </w:rPr>
        <w:t>L’Epée 1839</w:t>
      </w:r>
      <w:r w:rsidRPr="001B3A7C">
        <w:rPr>
          <w:rFonts w:asciiTheme="minorEastAsia" w:hAnsiTheme="minorEastAsia" w:hint="eastAsia"/>
        </w:rPr>
        <w:t>创作的</w:t>
      </w:r>
      <w:r w:rsidR="00CC63C9" w:rsidRPr="001B3A7C">
        <w:rPr>
          <w:rFonts w:asciiTheme="minorEastAsia" w:hAnsiTheme="minorEastAsia" w:hint="eastAsia"/>
        </w:rPr>
        <w:t>这款传奇赛车</w:t>
      </w:r>
      <w:r w:rsidRPr="001B3A7C">
        <w:rPr>
          <w:rFonts w:asciiTheme="minorEastAsia" w:hAnsiTheme="minorEastAsia" w:hint="eastAsia"/>
        </w:rPr>
        <w:t>作品</w:t>
      </w:r>
      <w:r w:rsidR="00CC63C9" w:rsidRPr="001B3A7C">
        <w:rPr>
          <w:rFonts w:asciiTheme="minorEastAsia" w:hAnsiTheme="minorEastAsia" w:hint="eastAsia"/>
        </w:rPr>
        <w:t>一样，永不停息</w:t>
      </w:r>
      <w:r w:rsidRPr="001B3A7C">
        <w:rPr>
          <w:rFonts w:asciiTheme="minorEastAsia" w:hAnsiTheme="minorEastAsia" w:hint="eastAsia"/>
        </w:rPr>
        <w:t>地突破</w:t>
      </w:r>
      <w:r w:rsidR="00CC63C9" w:rsidRPr="001B3A7C">
        <w:rPr>
          <w:rFonts w:asciiTheme="minorEastAsia" w:hAnsiTheme="minorEastAsia" w:hint="eastAsia"/>
        </w:rPr>
        <w:t>着创造力和工程学的</w:t>
      </w:r>
      <w:r w:rsidRPr="001B3A7C">
        <w:rPr>
          <w:rFonts w:asciiTheme="minorEastAsia" w:hAnsiTheme="minorEastAsia" w:hint="eastAsia"/>
        </w:rPr>
        <w:t>极限</w:t>
      </w:r>
      <w:r w:rsidR="00CC63C9" w:rsidRPr="001B3A7C">
        <w:rPr>
          <w:rFonts w:asciiTheme="minorEastAsia" w:hAnsiTheme="minorEastAsia" w:hint="eastAsia"/>
        </w:rPr>
        <w:t>。凭借内部专业</w:t>
      </w:r>
      <w:r w:rsidRPr="001B3A7C">
        <w:rPr>
          <w:rFonts w:asciiTheme="minorEastAsia" w:hAnsiTheme="minorEastAsia" w:hint="eastAsia"/>
        </w:rPr>
        <w:t>技术</w:t>
      </w:r>
      <w:r w:rsidR="00CC63C9" w:rsidRPr="001B3A7C">
        <w:rPr>
          <w:rFonts w:asciiTheme="minorEastAsia" w:hAnsiTheme="minorEastAsia" w:hint="eastAsia"/>
        </w:rPr>
        <w:t>，L’Epée 1839呈现了一系列不同凡响的</w:t>
      </w:r>
      <w:r w:rsidRPr="001B3A7C">
        <w:rPr>
          <w:rFonts w:asciiTheme="minorEastAsia" w:hAnsiTheme="minorEastAsia" w:hint="eastAsia"/>
        </w:rPr>
        <w:t>动力学</w:t>
      </w:r>
      <w:r w:rsidR="00CC63C9" w:rsidRPr="001B3A7C">
        <w:rPr>
          <w:rFonts w:asciiTheme="minorEastAsia" w:hAnsiTheme="minorEastAsia" w:hint="eastAsia"/>
        </w:rPr>
        <w:t>杰作。</w:t>
      </w:r>
    </w:p>
    <w:p w14:paraId="0B13B4E7"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597A4A87" w14:textId="77777777" w:rsidR="00D06D51" w:rsidRPr="001B3A7C" w:rsidRDefault="00D06D51" w:rsidP="00B14876">
      <w:pPr>
        <w:snapToGrid w:val="0"/>
        <w:spacing w:before="100" w:beforeAutospacing="1" w:after="100" w:afterAutospacing="1" w:line="240" w:lineRule="auto"/>
        <w:contextualSpacing/>
        <w:rPr>
          <w:rFonts w:asciiTheme="minorEastAsia" w:hAnsiTheme="minorEastAsia" w:cs="Arial"/>
          <w:lang w:val="en-GB"/>
        </w:rPr>
      </w:pPr>
      <w:r w:rsidRPr="001B3A7C">
        <w:rPr>
          <w:rFonts w:asciiTheme="minorEastAsia" w:hAnsiTheme="minorEastAsia" w:cs="Arial" w:hint="eastAsia"/>
          <w:lang w:val="en-GB"/>
        </w:rPr>
        <w:t>从</w:t>
      </w:r>
      <w:r w:rsidRPr="001B3A7C">
        <w:rPr>
          <w:rFonts w:asciiTheme="minorEastAsia" w:hAnsiTheme="minorEastAsia" w:cs="Arial"/>
          <w:lang w:val="en-GB"/>
        </w:rPr>
        <w:t>1850</w:t>
      </w:r>
      <w:r w:rsidRPr="001B3A7C">
        <w:rPr>
          <w:rFonts w:asciiTheme="minorEastAsia" w:hAnsiTheme="minorEastAsia" w:cs="Arial" w:hint="eastAsia"/>
          <w:lang w:val="en-GB"/>
        </w:rPr>
        <w:t>年以来，</w:t>
      </w:r>
      <w:proofErr w:type="spellStart"/>
      <w:r w:rsidRPr="001B3A7C">
        <w:rPr>
          <w:rFonts w:asciiTheme="minorEastAsia" w:hAnsiTheme="minorEastAsia" w:cs="Arial"/>
          <w:lang w:val="en-GB"/>
        </w:rPr>
        <w:t>L'Epée</w:t>
      </w:r>
      <w:proofErr w:type="spellEnd"/>
      <w:r w:rsidRPr="001B3A7C">
        <w:rPr>
          <w:rFonts w:asciiTheme="minorEastAsia" w:hAnsiTheme="minorEastAsia" w:cs="Arial" w:hint="eastAsia"/>
          <w:lang w:val="en-GB"/>
        </w:rPr>
        <w:t>制造厂成为生产“标准擒纵机构组件”（</w:t>
      </w:r>
      <w:r w:rsidRPr="001B3A7C">
        <w:rPr>
          <w:rFonts w:asciiTheme="minorEastAsia" w:hAnsiTheme="minorEastAsia" w:cs="Arial"/>
          <w:lang w:val="en-GB"/>
        </w:rPr>
        <w:t>platform escapements</w:t>
      </w:r>
      <w:r w:rsidRPr="001B3A7C">
        <w:rPr>
          <w:rFonts w:asciiTheme="minorEastAsia" w:hAnsiTheme="minorEastAsia" w:cs="Arial" w:hint="eastAsia"/>
          <w:lang w:val="en-GB"/>
        </w:rPr>
        <w:t>）的要角，打造闹钟、座钟和音乐腕表专用的调节器。</w:t>
      </w:r>
    </w:p>
    <w:p w14:paraId="0338602E" w14:textId="29D6D97F" w:rsidR="00CC63C9" w:rsidRPr="00340D5D" w:rsidRDefault="00CC63C9" w:rsidP="00B14876">
      <w:pPr>
        <w:snapToGrid w:val="0"/>
        <w:spacing w:before="100" w:beforeAutospacing="1" w:after="100" w:afterAutospacing="1" w:line="240" w:lineRule="auto"/>
        <w:contextualSpacing/>
        <w:rPr>
          <w:rFonts w:asciiTheme="minorEastAsia" w:hAnsiTheme="minorEastAsia"/>
          <w:lang w:val="en-GB"/>
        </w:rPr>
      </w:pPr>
      <w:r w:rsidRPr="001B3A7C">
        <w:rPr>
          <w:rFonts w:asciiTheme="minorEastAsia" w:hAnsiTheme="minorEastAsia" w:hint="eastAsia"/>
        </w:rPr>
        <w:t>公司以其专门的知识和设计</w:t>
      </w:r>
      <w:r w:rsidR="00D06D51" w:rsidRPr="001B3A7C">
        <w:rPr>
          <w:rFonts w:asciiTheme="minorEastAsia" w:hAnsiTheme="minorEastAsia" w:hint="eastAsia"/>
        </w:rPr>
        <w:t>理念</w:t>
      </w:r>
      <w:r w:rsidRPr="001B3A7C">
        <w:rPr>
          <w:rFonts w:asciiTheme="minorEastAsia" w:hAnsiTheme="minorEastAsia" w:hint="eastAsia"/>
        </w:rPr>
        <w:t>而闻名</w:t>
      </w:r>
      <w:r w:rsidRPr="00340D5D">
        <w:rPr>
          <w:rFonts w:asciiTheme="minorEastAsia" w:hAnsiTheme="minorEastAsia" w:hint="eastAsia"/>
          <w:lang w:val="en-GB"/>
        </w:rPr>
        <w:t>，</w:t>
      </w:r>
      <w:r w:rsidRPr="001B3A7C">
        <w:rPr>
          <w:rFonts w:asciiTheme="minorEastAsia" w:hAnsiTheme="minorEastAsia" w:hint="eastAsia"/>
        </w:rPr>
        <w:t>拥有大量特殊擒纵机构的专利</w:t>
      </w:r>
      <w:r w:rsidRPr="00340D5D">
        <w:rPr>
          <w:rFonts w:asciiTheme="minorEastAsia" w:hAnsiTheme="minorEastAsia" w:hint="eastAsia"/>
          <w:lang w:val="en-GB"/>
        </w:rPr>
        <w:t>，</w:t>
      </w:r>
      <w:r w:rsidRPr="001B3A7C">
        <w:rPr>
          <w:rFonts w:asciiTheme="minorEastAsia" w:hAnsiTheme="minorEastAsia" w:hint="eastAsia"/>
        </w:rPr>
        <w:t>并为当时许多最著名的</w:t>
      </w:r>
      <w:r w:rsidR="00D06D51" w:rsidRPr="001B3A7C">
        <w:rPr>
          <w:rFonts w:asciiTheme="minorEastAsia" w:hAnsiTheme="minorEastAsia" w:hint="eastAsia"/>
        </w:rPr>
        <w:t>制表</w:t>
      </w:r>
      <w:r w:rsidRPr="001B3A7C">
        <w:rPr>
          <w:rFonts w:asciiTheme="minorEastAsia" w:hAnsiTheme="minorEastAsia" w:hint="eastAsia"/>
        </w:rPr>
        <w:t>商提供产品。</w:t>
      </w:r>
    </w:p>
    <w:p w14:paraId="0A0268A3" w14:textId="77777777" w:rsidR="00B14876" w:rsidRPr="00340D5D" w:rsidRDefault="00B14876" w:rsidP="00B14876">
      <w:pPr>
        <w:snapToGrid w:val="0"/>
        <w:spacing w:before="100" w:beforeAutospacing="1" w:after="100" w:afterAutospacing="1" w:line="240" w:lineRule="auto"/>
        <w:contextualSpacing/>
        <w:rPr>
          <w:rFonts w:asciiTheme="minorEastAsia" w:hAnsiTheme="minorEastAsia"/>
          <w:lang w:val="en-GB"/>
        </w:rPr>
      </w:pPr>
    </w:p>
    <w:p w14:paraId="24CE7DF5" w14:textId="575F38D0" w:rsidR="00CC63C9" w:rsidRPr="001B3A7C" w:rsidRDefault="00D06D51" w:rsidP="00B14876">
      <w:pPr>
        <w:snapToGrid w:val="0"/>
        <w:spacing w:before="100" w:beforeAutospacing="1" w:after="100" w:afterAutospacing="1" w:line="240" w:lineRule="auto"/>
        <w:contextualSpacing/>
        <w:rPr>
          <w:rFonts w:asciiTheme="minorEastAsia" w:hAnsiTheme="minorEastAsia"/>
        </w:rPr>
      </w:pPr>
      <w:proofErr w:type="spellStart"/>
      <w:r w:rsidRPr="00340D5D">
        <w:rPr>
          <w:rFonts w:asciiTheme="minorEastAsia" w:hAnsiTheme="minorEastAsia" w:hint="eastAsia"/>
          <w:lang w:val="en-GB"/>
        </w:rPr>
        <w:t>L'Ep</w:t>
      </w:r>
      <w:proofErr w:type="spellEnd"/>
      <w:r w:rsidRPr="00340D5D">
        <w:rPr>
          <w:rFonts w:asciiTheme="minorEastAsia" w:hAnsiTheme="minorEastAsia" w:hint="eastAsia"/>
          <w:lang w:val="en-GB"/>
        </w:rPr>
        <w:t xml:space="preserve">ée 1839 </w:t>
      </w:r>
      <w:r w:rsidRPr="001B3A7C">
        <w:rPr>
          <w:rFonts w:asciiTheme="minorEastAsia" w:hAnsiTheme="minorEastAsia" w:hint="eastAsia"/>
        </w:rPr>
        <w:t>的钟表作品曾多次在国际博览会上获得金奖</w:t>
      </w:r>
      <w:r w:rsidR="00CC63C9" w:rsidRPr="001B3A7C">
        <w:rPr>
          <w:rFonts w:asciiTheme="minorEastAsia" w:hAnsiTheme="minorEastAsia" w:hint="eastAsia"/>
        </w:rPr>
        <w:t>。</w:t>
      </w:r>
      <w:r w:rsidR="0047048B" w:rsidRPr="00340D5D">
        <w:rPr>
          <w:rFonts w:asciiTheme="minorEastAsia" w:hAnsiTheme="minorEastAsia" w:cs="Arial"/>
          <w:lang w:val="en-GB"/>
        </w:rPr>
        <w:t>20</w:t>
      </w:r>
      <w:r w:rsidR="0047048B" w:rsidRPr="00B518E1">
        <w:rPr>
          <w:rFonts w:asciiTheme="minorEastAsia" w:hAnsiTheme="minorEastAsia" w:cs="Arial" w:hint="eastAsia"/>
        </w:rPr>
        <w:t>世纪时</w:t>
      </w:r>
      <w:r w:rsidR="0047048B" w:rsidRPr="00340D5D">
        <w:rPr>
          <w:rFonts w:asciiTheme="minorEastAsia" w:hAnsiTheme="minorEastAsia" w:cs="Arial" w:hint="eastAsia"/>
          <w:lang w:val="en-GB"/>
        </w:rPr>
        <w:t>，</w:t>
      </w:r>
      <w:r w:rsidR="0047048B" w:rsidRPr="00340D5D">
        <w:rPr>
          <w:rFonts w:asciiTheme="minorEastAsia" w:hAnsiTheme="minorEastAsia" w:cs="Arial"/>
          <w:lang w:val="en-GB"/>
        </w:rPr>
        <w:t>L'Epée</w:t>
      </w:r>
      <w:r w:rsidR="00B14876" w:rsidRPr="00340D5D">
        <w:rPr>
          <w:rFonts w:asciiTheme="minorEastAsia" w:hAnsiTheme="minorEastAsia" w:cs="Arial" w:hint="eastAsia"/>
          <w:lang w:val="en-GB"/>
        </w:rPr>
        <w:t>1839</w:t>
      </w:r>
      <w:r w:rsidR="0047048B" w:rsidRPr="00340D5D">
        <w:rPr>
          <w:rFonts w:asciiTheme="minorEastAsia" w:hAnsiTheme="minorEastAsia" w:cs="Arial"/>
          <w:lang w:val="en-GB"/>
        </w:rPr>
        <w:t xml:space="preserve"> </w:t>
      </w:r>
      <w:r w:rsidR="00B14876" w:rsidRPr="00B518E1">
        <w:rPr>
          <w:rFonts w:asciiTheme="minorEastAsia" w:hAnsiTheme="minorEastAsia" w:cs="Arial" w:hint="eastAsia"/>
        </w:rPr>
        <w:t>凭借其</w:t>
      </w:r>
      <w:r w:rsidR="0047048B" w:rsidRPr="00B518E1">
        <w:rPr>
          <w:rFonts w:asciiTheme="minorEastAsia" w:hAnsiTheme="minorEastAsia" w:cs="Arial" w:hint="eastAsia"/>
        </w:rPr>
        <w:t>顶级旅行钟获得极佳的声誉。</w:t>
      </w:r>
      <w:r w:rsidR="0047048B" w:rsidRPr="001B3A7C">
        <w:rPr>
          <w:rFonts w:asciiTheme="minorEastAsia" w:hAnsiTheme="minorEastAsia" w:cs="Arial" w:hint="eastAsia"/>
          <w:lang w:val="en-GB"/>
        </w:rPr>
        <w:t>对很多人而言，</w:t>
      </w:r>
      <w:r w:rsidR="0047048B" w:rsidRPr="001B3A7C">
        <w:rPr>
          <w:rFonts w:asciiTheme="minorEastAsia" w:hAnsiTheme="minorEastAsia" w:cs="Arial"/>
          <w:lang w:val="en-GB"/>
        </w:rPr>
        <w:t>L'Epée</w:t>
      </w:r>
      <w:r w:rsidR="00B14876">
        <w:rPr>
          <w:rFonts w:asciiTheme="minorEastAsia" w:hAnsiTheme="minorEastAsia" w:cs="Arial" w:hint="eastAsia"/>
          <w:lang w:val="en-GB"/>
        </w:rPr>
        <w:t>1839</w:t>
      </w:r>
      <w:r w:rsidR="0047048B" w:rsidRPr="001B3A7C">
        <w:rPr>
          <w:rFonts w:asciiTheme="minorEastAsia" w:hAnsiTheme="minorEastAsia" w:cs="Arial" w:hint="eastAsia"/>
          <w:lang w:val="en-GB"/>
        </w:rPr>
        <w:t xml:space="preserve"> 代表权势和地位</w:t>
      </w:r>
      <w:r w:rsidR="00CC63C9" w:rsidRPr="001B3A7C">
        <w:rPr>
          <w:rFonts w:asciiTheme="minorEastAsia" w:hAnsiTheme="minorEastAsia" w:hint="eastAsia"/>
        </w:rPr>
        <w:t>，为</w:t>
      </w:r>
      <w:r w:rsidR="0047048B" w:rsidRPr="001B3A7C">
        <w:rPr>
          <w:rFonts w:asciiTheme="minorEastAsia" w:hAnsiTheme="minorEastAsia" w:hint="eastAsia"/>
        </w:rPr>
        <w:t>精英客户提供钟表，包括</w:t>
      </w:r>
      <w:r w:rsidR="00CC63C9" w:rsidRPr="001B3A7C">
        <w:rPr>
          <w:rFonts w:asciiTheme="minorEastAsia" w:hAnsiTheme="minorEastAsia" w:hint="eastAsia"/>
        </w:rPr>
        <w:t>商业领袖、政府</w:t>
      </w:r>
      <w:r w:rsidR="0047048B" w:rsidRPr="001B3A7C">
        <w:rPr>
          <w:rFonts w:asciiTheme="minorEastAsia" w:hAnsiTheme="minorEastAsia" w:hint="eastAsia"/>
        </w:rPr>
        <w:t>官员、</w:t>
      </w:r>
      <w:r w:rsidR="00CC63C9" w:rsidRPr="001B3A7C">
        <w:rPr>
          <w:rFonts w:asciiTheme="minorEastAsia" w:hAnsiTheme="minorEastAsia" w:hint="eastAsia"/>
        </w:rPr>
        <w:t>皇室</w:t>
      </w:r>
      <w:r w:rsidR="0047048B" w:rsidRPr="001B3A7C">
        <w:rPr>
          <w:rFonts w:asciiTheme="minorEastAsia" w:hAnsiTheme="minorEastAsia" w:hint="eastAsia"/>
        </w:rPr>
        <w:t>成员</w:t>
      </w:r>
      <w:r w:rsidR="00CC63C9" w:rsidRPr="001B3A7C">
        <w:rPr>
          <w:rFonts w:asciiTheme="minorEastAsia" w:hAnsiTheme="minorEastAsia" w:hint="eastAsia"/>
        </w:rPr>
        <w:t>等。</w:t>
      </w:r>
    </w:p>
    <w:p w14:paraId="20C2F128"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1AA4B25" w14:textId="32CBDDCF"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技术规格</w:t>
      </w:r>
    </w:p>
    <w:p w14:paraId="2D11AC7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A1181BC" w14:textId="4D75907F"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车的技术属性</w:t>
      </w:r>
    </w:p>
    <w:p w14:paraId="2CAAC77D"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2EB3D71C" w14:textId="643E30EF"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限量版：每种颜色100件，颜色包括赛车蓝、英国赛车绿、曜石黑</w:t>
      </w:r>
      <w:r w:rsidR="00C04D02">
        <w:rPr>
          <w:rFonts w:asciiTheme="minorEastAsia" w:hAnsiTheme="minorEastAsia" w:hint="eastAsia"/>
        </w:rPr>
        <w:t>,</w:t>
      </w:r>
      <w:r w:rsidR="00C04D02">
        <w:rPr>
          <w:rFonts w:asciiTheme="minorEastAsia" w:hAnsiTheme="minorEastAsia"/>
        </w:rPr>
        <w:t xml:space="preserve"> </w:t>
      </w:r>
      <w:r w:rsidR="00C04D02">
        <w:t>意大利赛车红（</w:t>
      </w:r>
      <w:r w:rsidR="00C04D02">
        <w:t>Rosso Corsa</w:t>
      </w:r>
      <w:r w:rsidR="00C04D02">
        <w:t>）</w:t>
      </w:r>
    </w:p>
    <w:p w14:paraId="445018B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FD06876" w14:textId="0046B332"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尺寸：439.7</w:t>
      </w:r>
      <w:r w:rsidR="0047048B" w:rsidRPr="001B3A7C">
        <w:rPr>
          <w:rFonts w:asciiTheme="minorEastAsia" w:hAnsiTheme="minorEastAsia" w:hint="eastAsia"/>
        </w:rPr>
        <w:t xml:space="preserve">厘米（长） </w:t>
      </w:r>
      <w:r w:rsidRPr="001B3A7C">
        <w:rPr>
          <w:rFonts w:asciiTheme="minorEastAsia" w:hAnsiTheme="minorEastAsia" w:hint="eastAsia"/>
        </w:rPr>
        <w:t xml:space="preserve"> – 180.5</w:t>
      </w:r>
      <w:r w:rsidR="0047048B" w:rsidRPr="001B3A7C">
        <w:rPr>
          <w:rFonts w:asciiTheme="minorEastAsia" w:hAnsiTheme="minorEastAsia" w:hint="eastAsia"/>
        </w:rPr>
        <w:t xml:space="preserve">厘米（宽） </w:t>
      </w:r>
      <w:r w:rsidRPr="001B3A7C">
        <w:rPr>
          <w:rFonts w:asciiTheme="minorEastAsia" w:hAnsiTheme="minorEastAsia" w:hint="eastAsia"/>
        </w:rPr>
        <w:t>–</w:t>
      </w:r>
      <w:r w:rsidR="0047048B" w:rsidRPr="001B3A7C">
        <w:rPr>
          <w:rFonts w:asciiTheme="minorEastAsia" w:hAnsiTheme="minorEastAsia" w:hint="eastAsia"/>
        </w:rPr>
        <w:t xml:space="preserve"> </w:t>
      </w:r>
      <w:r w:rsidRPr="001B3A7C">
        <w:rPr>
          <w:rFonts w:asciiTheme="minorEastAsia" w:hAnsiTheme="minorEastAsia" w:hint="eastAsia"/>
        </w:rPr>
        <w:t>119</w:t>
      </w:r>
      <w:r w:rsidR="0047048B" w:rsidRPr="001B3A7C">
        <w:rPr>
          <w:rFonts w:asciiTheme="minorEastAsia" w:hAnsiTheme="minorEastAsia" w:hint="eastAsia"/>
        </w:rPr>
        <w:t>厘米（高）</w:t>
      </w:r>
    </w:p>
    <w:p w14:paraId="0944641E" w14:textId="370D0FA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重量：4.52</w:t>
      </w:r>
      <w:r w:rsidR="0047048B" w:rsidRPr="001B3A7C">
        <w:rPr>
          <w:rFonts w:asciiTheme="minorEastAsia" w:hAnsiTheme="minorEastAsia" w:hint="eastAsia"/>
        </w:rPr>
        <w:t xml:space="preserve"> 公斤</w:t>
      </w:r>
    </w:p>
    <w:p w14:paraId="1FC17FEF"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D55ADAB" w14:textId="2E9F9DA9"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功能</w:t>
      </w:r>
    </w:p>
    <w:p w14:paraId="3AF45BA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B6CEA09" w14:textId="5E0CC8A9"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时</w:t>
      </w:r>
      <w:r w:rsidR="0047048B" w:rsidRPr="001B3A7C">
        <w:rPr>
          <w:rFonts w:asciiTheme="minorEastAsia" w:hAnsiTheme="minorEastAsia" w:hint="eastAsia"/>
        </w:rPr>
        <w:t>、</w:t>
      </w:r>
      <w:r w:rsidRPr="001B3A7C">
        <w:rPr>
          <w:rFonts w:asciiTheme="minorEastAsia" w:hAnsiTheme="minorEastAsia" w:hint="eastAsia"/>
        </w:rPr>
        <w:t xml:space="preserve">分显示  </w:t>
      </w:r>
    </w:p>
    <w:p w14:paraId="2C5B495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移动手刹以释放引擎并展示打火机  </w:t>
      </w:r>
    </w:p>
    <w:p w14:paraId="451961ED" w14:textId="50FD005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cs="Arial"/>
          <w:szCs w:val="20"/>
          <w:lang w:val="zh-CN"/>
        </w:rPr>
        <w:t>逆时针方向转动方向盘来设置时间</w:t>
      </w:r>
    </w:p>
    <w:p w14:paraId="79CE9A56" w14:textId="6B0AA220"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cs="Arial"/>
          <w:szCs w:val="20"/>
          <w:lang w:val="zh-CN"/>
        </w:rPr>
        <w:t>顺时针方向</w:t>
      </w:r>
      <w:r w:rsidR="0047048B" w:rsidRPr="001B3A7C">
        <w:rPr>
          <w:rFonts w:asciiTheme="minorEastAsia" w:hAnsiTheme="minorEastAsia" w:cs="Arial" w:hint="eastAsia"/>
          <w:szCs w:val="20"/>
          <w:lang w:val="zh-CN"/>
        </w:rPr>
        <w:t>转动</w:t>
      </w:r>
      <w:r w:rsidR="0047048B" w:rsidRPr="001B3A7C">
        <w:rPr>
          <w:rFonts w:asciiTheme="minorEastAsia" w:hAnsiTheme="minorEastAsia" w:cs="Arial"/>
          <w:szCs w:val="20"/>
          <w:lang w:val="zh-CN"/>
        </w:rPr>
        <w:t>方向盘</w:t>
      </w:r>
      <w:r w:rsidR="0047048B" w:rsidRPr="001B3A7C">
        <w:rPr>
          <w:rFonts w:asciiTheme="minorEastAsia" w:hAnsiTheme="minorEastAsia" w:cs="Arial" w:hint="eastAsia"/>
          <w:szCs w:val="20"/>
          <w:lang w:val="zh-CN"/>
        </w:rPr>
        <w:t>将其</w:t>
      </w:r>
      <w:r w:rsidR="0047048B" w:rsidRPr="001B3A7C">
        <w:rPr>
          <w:rFonts w:asciiTheme="minorEastAsia" w:hAnsiTheme="minorEastAsia" w:cs="Arial"/>
          <w:szCs w:val="20"/>
          <w:lang w:val="zh-CN"/>
        </w:rPr>
        <w:t>自由归位</w:t>
      </w:r>
    </w:p>
    <w:p w14:paraId="0603BBE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时钟通过后轮上链：拉回汽车为其上链，即为钟表机制提供动力。  </w:t>
      </w:r>
    </w:p>
    <w:p w14:paraId="584C142F" w14:textId="0DB84A1C"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cs="Arial"/>
          <w:szCs w:val="20"/>
          <w:lang w:val="zh-CN"/>
        </w:rPr>
        <w:t>车辆可自由向前滑动</w:t>
      </w:r>
    </w:p>
    <w:p w14:paraId="79AF40A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350A1AF" w14:textId="33D710A1"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引擎</w:t>
      </w:r>
    </w:p>
    <w:p w14:paraId="57578E04"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4F00851" w14:textId="7A844D96"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hint="eastAsia"/>
        </w:rPr>
        <w:t>L’Epée 1839 1855 MHD自制分层机械机芯</w:t>
      </w:r>
    </w:p>
    <w:p w14:paraId="177BF59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擒纵装置：18,000振次/小时  </w:t>
      </w:r>
    </w:p>
    <w:p w14:paraId="0989D73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- 26颗宝石  </w:t>
      </w:r>
    </w:p>
    <w:p w14:paraId="0810EF6F" w14:textId="11620580"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动力储备：8</w:t>
      </w:r>
      <w:r w:rsidR="00382436" w:rsidRPr="001B3A7C">
        <w:rPr>
          <w:rFonts w:asciiTheme="minorEastAsia" w:hAnsiTheme="minorEastAsia" w:hint="eastAsia"/>
        </w:rPr>
        <w:t>日</w:t>
      </w:r>
      <w:r w:rsidRPr="001B3A7C">
        <w:rPr>
          <w:rFonts w:asciiTheme="minorEastAsia" w:hAnsiTheme="minorEastAsia" w:hint="eastAsia"/>
        </w:rPr>
        <w:t xml:space="preserve">  </w:t>
      </w:r>
    </w:p>
    <w:p w14:paraId="0CBE2223" w14:textId="709D97C1"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材料：</w:t>
      </w:r>
      <w:r w:rsidR="00382436" w:rsidRPr="001B3A7C">
        <w:rPr>
          <w:rFonts w:asciiTheme="minorEastAsia" w:hAnsiTheme="minorEastAsia" w:hint="eastAsia"/>
        </w:rPr>
        <w:t>镀</w:t>
      </w:r>
      <w:r w:rsidRPr="001B3A7C">
        <w:rPr>
          <w:rFonts w:asciiTheme="minorEastAsia" w:hAnsiTheme="minorEastAsia" w:hint="eastAsia"/>
        </w:rPr>
        <w:t xml:space="preserve">镍和镀钯黄铜、抛光不锈钢，采用车漆上色  </w:t>
      </w:r>
    </w:p>
    <w:p w14:paraId="75303DA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Incabloc防震系统</w:t>
      </w:r>
    </w:p>
    <w:p w14:paraId="798D5BB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366FC3C"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3F043B65" w14:textId="7A9E6A85"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打火机：</w:t>
      </w:r>
    </w:p>
    <w:p w14:paraId="20676949"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3A3ED5F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可充电气体打火机，配有气量指示器</w:t>
      </w:r>
    </w:p>
    <w:p w14:paraId="17A2F9F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专为雪茄设计的双火焰打火机</w:t>
      </w:r>
    </w:p>
    <w:p w14:paraId="625B2F2C"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F2D93A8" w14:textId="693E2E98"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材料与工艺</w:t>
      </w:r>
    </w:p>
    <w:p w14:paraId="72868AB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2E8483E5" w14:textId="52473CE2"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材料：</w:t>
      </w:r>
    </w:p>
    <w:p w14:paraId="2CC4B3F2"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13816E5" w14:textId="272DD274"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w:t>
      </w:r>
      <w:r w:rsidR="00382436" w:rsidRPr="001B3A7C">
        <w:rPr>
          <w:rFonts w:asciiTheme="minorEastAsia" w:hAnsiTheme="minorEastAsia" w:hint="eastAsia"/>
        </w:rPr>
        <w:t xml:space="preserve"> </w:t>
      </w:r>
      <w:r w:rsidRPr="001B3A7C">
        <w:rPr>
          <w:rFonts w:asciiTheme="minorEastAsia" w:hAnsiTheme="minorEastAsia" w:hint="eastAsia"/>
        </w:rPr>
        <w:t>镀</w:t>
      </w:r>
      <w:r w:rsidR="00382436" w:rsidRPr="001B3A7C">
        <w:rPr>
          <w:rFonts w:asciiTheme="minorEastAsia" w:hAnsiTheme="minorEastAsia" w:hint="eastAsia"/>
        </w:rPr>
        <w:t>钯</w:t>
      </w:r>
      <w:r w:rsidRPr="001B3A7C">
        <w:rPr>
          <w:rFonts w:asciiTheme="minorEastAsia" w:hAnsiTheme="minorEastAsia" w:hint="eastAsia"/>
        </w:rPr>
        <w:t>黄铜、不锈钢</w:t>
      </w:r>
    </w:p>
    <w:p w14:paraId="2FD309B6" w14:textId="2DF83C4B"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w:t>
      </w:r>
      <w:r w:rsidR="00382436" w:rsidRPr="001B3A7C">
        <w:rPr>
          <w:rFonts w:asciiTheme="minorEastAsia" w:hAnsiTheme="minorEastAsia" w:hint="eastAsia"/>
        </w:rPr>
        <w:t xml:space="preserve"> 经加工和抛光的</w:t>
      </w:r>
      <w:r w:rsidRPr="001B3A7C">
        <w:rPr>
          <w:rFonts w:asciiTheme="minorEastAsia" w:hAnsiTheme="minorEastAsia" w:hint="eastAsia"/>
        </w:rPr>
        <w:t>吹制玻璃穹顶，</w:t>
      </w:r>
      <w:r w:rsidR="00382436" w:rsidRPr="001B3A7C">
        <w:rPr>
          <w:rFonts w:asciiTheme="minorEastAsia" w:hAnsiTheme="minorEastAsia" w:hint="eastAsia"/>
        </w:rPr>
        <w:t>形似车手</w:t>
      </w:r>
      <w:r w:rsidRPr="001B3A7C">
        <w:rPr>
          <w:rFonts w:asciiTheme="minorEastAsia" w:hAnsiTheme="minorEastAsia" w:hint="eastAsia"/>
        </w:rPr>
        <w:t>头盔</w:t>
      </w:r>
    </w:p>
    <w:p w14:paraId="4E285FA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铝制车身</w:t>
      </w:r>
    </w:p>
    <w:p w14:paraId="7DE9C5DB"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汽车漆面</w:t>
      </w:r>
    </w:p>
    <w:p w14:paraId="0C585401"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不锈钢轮毂</w:t>
      </w:r>
    </w:p>
    <w:p w14:paraId="339B5DFD"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耐磨橡胶轮胎，内嵌特殊泡沫</w:t>
      </w:r>
    </w:p>
    <w:p w14:paraId="6A719284"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220EC977" w14:textId="0259B3C6" w:rsidR="00CC63C9" w:rsidRPr="001B3A7C" w:rsidRDefault="00382436"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精工修饰</w:t>
      </w:r>
    </w:p>
    <w:p w14:paraId="2C53A93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DA723DD" w14:textId="3D97E59D" w:rsidR="00CC63C9" w:rsidRDefault="00382436"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机芯（机板和齿轮）抛光和喷砂/缎面处理/轮辋抛光和缎面处理/车身烤漆</w:t>
      </w:r>
    </w:p>
    <w:p w14:paraId="07507BB3" w14:textId="35A63654" w:rsidR="00B518E1" w:rsidRDefault="00B518E1" w:rsidP="00B14876">
      <w:pPr>
        <w:snapToGrid w:val="0"/>
        <w:spacing w:before="100" w:beforeAutospacing="1" w:after="100" w:afterAutospacing="1" w:line="240" w:lineRule="auto"/>
        <w:contextualSpacing/>
        <w:rPr>
          <w:rFonts w:asciiTheme="minorEastAsia" w:hAnsiTheme="minorEastAsia"/>
        </w:rPr>
      </w:pPr>
    </w:p>
    <w:p w14:paraId="447F061D" w14:textId="581A58F5" w:rsidR="00B518E1" w:rsidRDefault="00B518E1" w:rsidP="00B14876">
      <w:pPr>
        <w:snapToGrid w:val="0"/>
        <w:spacing w:before="100" w:beforeAutospacing="1" w:after="100" w:afterAutospacing="1" w:line="240" w:lineRule="auto"/>
        <w:contextualSpacing/>
        <w:rPr>
          <w:rFonts w:asciiTheme="minorEastAsia" w:hAnsiTheme="minorEastAsia"/>
        </w:rPr>
      </w:pPr>
    </w:p>
    <w:p w14:paraId="05D3815B" w14:textId="1E162513" w:rsidR="00B518E1" w:rsidRDefault="00B518E1" w:rsidP="00B14876">
      <w:pPr>
        <w:snapToGrid w:val="0"/>
        <w:spacing w:before="100" w:beforeAutospacing="1" w:after="100" w:afterAutospacing="1" w:line="240" w:lineRule="auto"/>
        <w:contextualSpacing/>
        <w:rPr>
          <w:rFonts w:asciiTheme="minorEastAsia" w:hAnsiTheme="minorEastAsia"/>
        </w:rPr>
      </w:pPr>
    </w:p>
    <w:p w14:paraId="52991967" w14:textId="5670538B" w:rsidR="00B518E1" w:rsidRDefault="00B518E1" w:rsidP="00B14876">
      <w:pPr>
        <w:snapToGrid w:val="0"/>
        <w:spacing w:before="100" w:beforeAutospacing="1" w:after="100" w:afterAutospacing="1" w:line="240" w:lineRule="auto"/>
        <w:contextualSpacing/>
        <w:rPr>
          <w:rFonts w:asciiTheme="minorEastAsia" w:hAnsiTheme="minorEastAsia"/>
        </w:rPr>
      </w:pPr>
    </w:p>
    <w:p w14:paraId="2E41CE25" w14:textId="2D8E2255" w:rsidR="00B518E1" w:rsidRDefault="00B518E1" w:rsidP="00B14876">
      <w:pPr>
        <w:snapToGrid w:val="0"/>
        <w:spacing w:before="100" w:beforeAutospacing="1" w:after="100" w:afterAutospacing="1" w:line="240" w:lineRule="auto"/>
        <w:contextualSpacing/>
        <w:rPr>
          <w:rFonts w:asciiTheme="minorEastAsia" w:hAnsiTheme="minorEastAsia"/>
        </w:rPr>
      </w:pPr>
    </w:p>
    <w:p w14:paraId="40C7D5E5" w14:textId="4D6582D0" w:rsidR="00B518E1" w:rsidRDefault="00B518E1" w:rsidP="00B14876">
      <w:pPr>
        <w:snapToGrid w:val="0"/>
        <w:spacing w:before="100" w:beforeAutospacing="1" w:after="100" w:afterAutospacing="1" w:line="240" w:lineRule="auto"/>
        <w:contextualSpacing/>
        <w:rPr>
          <w:rFonts w:asciiTheme="minorEastAsia" w:hAnsiTheme="minorEastAsia"/>
        </w:rPr>
      </w:pPr>
    </w:p>
    <w:p w14:paraId="4A58507C" w14:textId="3914869B" w:rsidR="00B518E1" w:rsidRDefault="00B518E1" w:rsidP="00B14876">
      <w:pPr>
        <w:snapToGrid w:val="0"/>
        <w:spacing w:before="100" w:beforeAutospacing="1" w:after="100" w:afterAutospacing="1" w:line="240" w:lineRule="auto"/>
        <w:contextualSpacing/>
        <w:rPr>
          <w:rFonts w:asciiTheme="minorEastAsia" w:hAnsiTheme="minorEastAsia"/>
        </w:rPr>
      </w:pPr>
    </w:p>
    <w:p w14:paraId="637CAED0" w14:textId="414B5ED8" w:rsidR="00B518E1" w:rsidRDefault="00B518E1" w:rsidP="00B14876">
      <w:pPr>
        <w:snapToGrid w:val="0"/>
        <w:spacing w:before="100" w:beforeAutospacing="1" w:after="100" w:afterAutospacing="1" w:line="240" w:lineRule="auto"/>
        <w:contextualSpacing/>
        <w:rPr>
          <w:rFonts w:asciiTheme="minorEastAsia" w:hAnsiTheme="minorEastAsia"/>
        </w:rPr>
      </w:pPr>
    </w:p>
    <w:p w14:paraId="038252EC" w14:textId="39B3E208" w:rsidR="00B518E1" w:rsidRDefault="00B518E1" w:rsidP="00B14876">
      <w:pPr>
        <w:snapToGrid w:val="0"/>
        <w:spacing w:before="100" w:beforeAutospacing="1" w:after="100" w:afterAutospacing="1" w:line="240" w:lineRule="auto"/>
        <w:contextualSpacing/>
        <w:rPr>
          <w:rFonts w:asciiTheme="minorEastAsia" w:hAnsiTheme="minorEastAsia"/>
        </w:rPr>
      </w:pPr>
    </w:p>
    <w:p w14:paraId="44F30C85" w14:textId="3B342C53" w:rsidR="00B518E1" w:rsidRDefault="00B518E1" w:rsidP="00B14876">
      <w:pPr>
        <w:snapToGrid w:val="0"/>
        <w:spacing w:before="100" w:beforeAutospacing="1" w:after="100" w:afterAutospacing="1" w:line="240" w:lineRule="auto"/>
        <w:contextualSpacing/>
        <w:rPr>
          <w:rFonts w:asciiTheme="minorEastAsia" w:hAnsiTheme="minorEastAsia"/>
        </w:rPr>
      </w:pPr>
    </w:p>
    <w:p w14:paraId="5B95361B" w14:textId="06498E5E" w:rsidR="00B518E1" w:rsidRDefault="00B518E1" w:rsidP="00B14876">
      <w:pPr>
        <w:snapToGrid w:val="0"/>
        <w:spacing w:before="100" w:beforeAutospacing="1" w:after="100" w:afterAutospacing="1" w:line="240" w:lineRule="auto"/>
        <w:contextualSpacing/>
        <w:rPr>
          <w:rFonts w:asciiTheme="minorEastAsia" w:hAnsiTheme="minorEastAsia"/>
        </w:rPr>
      </w:pPr>
    </w:p>
    <w:p w14:paraId="4EE7567B" w14:textId="1BED9E94" w:rsidR="00B518E1" w:rsidRDefault="00B518E1" w:rsidP="00B14876">
      <w:pPr>
        <w:snapToGrid w:val="0"/>
        <w:spacing w:before="100" w:beforeAutospacing="1" w:after="100" w:afterAutospacing="1" w:line="240" w:lineRule="auto"/>
        <w:contextualSpacing/>
        <w:rPr>
          <w:rFonts w:asciiTheme="minorEastAsia" w:hAnsiTheme="minorEastAsia"/>
        </w:rPr>
      </w:pPr>
    </w:p>
    <w:p w14:paraId="276E40BA" w14:textId="4BB5F4B0" w:rsidR="00B518E1" w:rsidRDefault="00B518E1" w:rsidP="00B14876">
      <w:pPr>
        <w:snapToGrid w:val="0"/>
        <w:spacing w:before="100" w:beforeAutospacing="1" w:after="100" w:afterAutospacing="1" w:line="240" w:lineRule="auto"/>
        <w:contextualSpacing/>
        <w:rPr>
          <w:rFonts w:asciiTheme="minorEastAsia" w:hAnsiTheme="minorEastAsia"/>
        </w:rPr>
      </w:pPr>
    </w:p>
    <w:p w14:paraId="3BE641A3" w14:textId="77777777" w:rsidR="00B518E1" w:rsidRPr="00340D5D" w:rsidRDefault="00B518E1" w:rsidP="00B518E1">
      <w:pPr>
        <w:pStyle w:val="Sansinterligne"/>
        <w:jc w:val="center"/>
        <w:rPr>
          <w:rFonts w:ascii="Arial" w:hAnsi="Arial" w:cs="Arial"/>
          <w:b/>
          <w:sz w:val="28"/>
          <w:szCs w:val="28"/>
          <w:lang w:val="de-DE" w:eastAsia="zh-CN"/>
        </w:rPr>
      </w:pPr>
      <w:r w:rsidRPr="00340D5D">
        <w:rPr>
          <w:rFonts w:ascii="Arial" w:hAnsi="Arial" w:cs="Arial"/>
          <w:b/>
          <w:bCs/>
          <w:sz w:val="28"/>
          <w:szCs w:val="28"/>
          <w:lang w:val="de-DE" w:eastAsia="zh-CN"/>
        </w:rPr>
        <w:lastRenderedPageBreak/>
        <w:t>L</w:t>
      </w:r>
      <w:r>
        <w:rPr>
          <w:rFonts w:ascii="Arial" w:hAnsi="Arial" w:cs="Arial"/>
          <w:b/>
          <w:bCs/>
          <w:sz w:val="28"/>
          <w:szCs w:val="28"/>
          <w:lang w:val="zh-CN" w:eastAsia="zh-CN"/>
        </w:rPr>
        <w:t xml:space="preserve">'EPEE 1839 </w:t>
      </w:r>
      <w:r>
        <w:rPr>
          <w:rFonts w:ascii="SimSun" w:hAnsi="SimSun" w:cs="Arial" w:hint="eastAsia"/>
          <w:b/>
          <w:bCs/>
          <w:sz w:val="28"/>
          <w:szCs w:val="28"/>
          <w:lang w:val="zh-CN" w:eastAsia="zh-CN"/>
        </w:rPr>
        <w:t>–</w:t>
      </w:r>
      <w:r>
        <w:rPr>
          <w:rFonts w:ascii="SimSun" w:hAnsi="SimSun" w:cs="Arial" w:hint="eastAsia"/>
          <w:b/>
          <w:bCs/>
          <w:sz w:val="28"/>
          <w:szCs w:val="28"/>
          <w:lang w:val="zh-CN" w:eastAsia="zh-CN"/>
        </w:rPr>
        <w:t xml:space="preserve"> </w:t>
      </w:r>
      <w:r>
        <w:rPr>
          <w:rFonts w:ascii="MS Gothic" w:eastAsia="MS Gothic" w:hAnsi="MS Gothic" w:cs="MS Gothic" w:hint="eastAsia"/>
          <w:b/>
          <w:bCs/>
          <w:sz w:val="28"/>
          <w:szCs w:val="28"/>
          <w:lang w:val="zh-CN" w:eastAsia="zh-CN"/>
        </w:rPr>
        <w:t>瑞士首屈一指的</w:t>
      </w:r>
      <w:r>
        <w:rPr>
          <w:rFonts w:ascii="Microsoft JhengHei" w:eastAsia="Microsoft JhengHei" w:hAnsi="Microsoft JhengHei" w:cs="Microsoft JhengHei" w:hint="eastAsia"/>
          <w:b/>
          <w:bCs/>
          <w:sz w:val="28"/>
          <w:szCs w:val="28"/>
          <w:lang w:val="zh-CN" w:eastAsia="zh-CN"/>
        </w:rPr>
        <w:t>时钟制造商</w:t>
      </w:r>
    </w:p>
    <w:p w14:paraId="0B70CFAD" w14:textId="77777777" w:rsidR="00B518E1" w:rsidRPr="00340D5D" w:rsidRDefault="00B518E1" w:rsidP="00B518E1">
      <w:pPr>
        <w:pStyle w:val="Sansinterligne"/>
        <w:rPr>
          <w:rFonts w:ascii="Arial" w:hAnsi="Arial" w:cs="Arial"/>
          <w:lang w:val="de-DE" w:eastAsia="zh-CN"/>
        </w:rPr>
      </w:pPr>
    </w:p>
    <w:p w14:paraId="01DBE1F0" w14:textId="77777777" w:rsidR="00B518E1" w:rsidRDefault="00B518E1" w:rsidP="00B518E1">
      <w:pPr>
        <w:pStyle w:val="Sansinterligne"/>
        <w:jc w:val="both"/>
        <w:rPr>
          <w:rFonts w:cstheme="minorHAnsi"/>
          <w:lang w:eastAsia="zh-CN"/>
        </w:rPr>
      </w:pPr>
      <w:r>
        <w:rPr>
          <w:rFonts w:cstheme="minorHAnsi" w:hint="eastAsia"/>
          <w:lang w:val="zh-CN" w:eastAsia="zh-CN"/>
        </w:rPr>
        <w:t>L'Epée</w:t>
      </w:r>
      <w:r>
        <w:rPr>
          <w:rFonts w:eastAsia="MS Gothic" w:cstheme="minorHAnsi" w:hint="eastAsia"/>
          <w:lang w:val="zh-CN" w:eastAsia="zh-CN"/>
        </w:rPr>
        <w:t>致力于制造高端</w:t>
      </w:r>
      <w:r>
        <w:rPr>
          <w:rFonts w:eastAsia="Microsoft JhengHei" w:cstheme="minorHAnsi" w:hint="eastAsia"/>
          <w:lang w:val="zh-CN" w:eastAsia="zh-CN"/>
        </w:rPr>
        <w:t>时钟，近</w:t>
      </w:r>
      <w:r>
        <w:rPr>
          <w:rFonts w:cstheme="minorHAnsi" w:hint="eastAsia"/>
          <w:lang w:val="zh-CN" w:eastAsia="zh-CN"/>
        </w:rPr>
        <w:t>180</w:t>
      </w:r>
      <w:r>
        <w:rPr>
          <w:rFonts w:eastAsia="MS Gothic" w:cstheme="minorHAnsi" w:hint="eastAsia"/>
          <w:lang w:val="zh-CN" w:eastAsia="zh-CN"/>
        </w:rPr>
        <w:t>年以来一直是瑞士享</w:t>
      </w:r>
      <w:r>
        <w:rPr>
          <w:rFonts w:eastAsia="Microsoft JhengHei" w:cstheme="minorHAnsi" w:hint="eastAsia"/>
          <w:lang w:val="zh-CN" w:eastAsia="zh-CN"/>
        </w:rPr>
        <w:t>负盛名的制造商。</w:t>
      </w:r>
      <w:r>
        <w:rPr>
          <w:rFonts w:cstheme="minorHAnsi" w:hint="eastAsia"/>
          <w:lang w:val="zh-CN" w:eastAsia="zh-CN"/>
        </w:rPr>
        <w:t>L'Epée</w:t>
      </w:r>
      <w:r>
        <w:rPr>
          <w:rFonts w:eastAsia="MS Gothic" w:cstheme="minorHAnsi" w:hint="eastAsia"/>
          <w:lang w:val="zh-CN" w:eastAsia="zh-CN"/>
        </w:rPr>
        <w:t>由</w:t>
      </w:r>
      <w:r>
        <w:rPr>
          <w:rFonts w:cstheme="minorHAnsi" w:hint="eastAsia"/>
          <w:lang w:val="zh-CN" w:eastAsia="zh-CN"/>
        </w:rPr>
        <w:t>Auguste L’Epée</w:t>
      </w:r>
      <w:r>
        <w:rPr>
          <w:rFonts w:eastAsia="MS Gothic" w:cstheme="minorHAnsi" w:hint="eastAsia"/>
          <w:lang w:val="zh-CN" w:eastAsia="zh-CN"/>
        </w:rPr>
        <w:t>于</w:t>
      </w:r>
      <w:r>
        <w:rPr>
          <w:rFonts w:cstheme="minorHAnsi" w:hint="eastAsia"/>
          <w:lang w:val="zh-CN" w:eastAsia="zh-CN"/>
        </w:rPr>
        <w:t>1839</w:t>
      </w:r>
      <w:r>
        <w:rPr>
          <w:rFonts w:eastAsia="MS Gothic" w:cstheme="minorHAnsi" w:hint="eastAsia"/>
          <w:lang w:val="zh-CN" w:eastAsia="zh-CN"/>
        </w:rPr>
        <w:t>年在法国</w:t>
      </w:r>
      <w:r>
        <w:rPr>
          <w:rFonts w:eastAsia="Microsoft JhengHei" w:cstheme="minorHAnsi" w:hint="eastAsia"/>
          <w:lang w:val="zh-CN" w:eastAsia="zh-CN"/>
        </w:rPr>
        <w:t>贝桑松（</w:t>
      </w:r>
      <w:r>
        <w:rPr>
          <w:rFonts w:cstheme="minorHAnsi" w:hint="eastAsia"/>
          <w:lang w:val="zh-CN" w:eastAsia="zh-CN"/>
        </w:rPr>
        <w:t>Besançon</w:t>
      </w:r>
      <w:r>
        <w:rPr>
          <w:rFonts w:eastAsia="MS Gothic" w:cstheme="minorHAnsi" w:hint="eastAsia"/>
          <w:lang w:val="zh-CN" w:eastAsia="zh-CN"/>
        </w:rPr>
        <w:t>）</w:t>
      </w:r>
      <w:r>
        <w:rPr>
          <w:rFonts w:eastAsia="Microsoft JhengHei" w:cstheme="minorHAnsi" w:hint="eastAsia"/>
          <w:lang w:val="zh-CN" w:eastAsia="zh-CN"/>
        </w:rPr>
        <w:t>创立，最初专门制造音乐盒和时计零件，当时就已经是全手工制作零件的代名词。</w:t>
      </w:r>
    </w:p>
    <w:p w14:paraId="6B776F9A" w14:textId="77777777" w:rsidR="00B518E1" w:rsidRDefault="00B518E1" w:rsidP="00B518E1">
      <w:pPr>
        <w:pStyle w:val="Sansinterligne"/>
        <w:jc w:val="both"/>
        <w:rPr>
          <w:rFonts w:cstheme="minorHAnsi"/>
          <w:lang w:eastAsia="zh-CN"/>
        </w:rPr>
      </w:pPr>
    </w:p>
    <w:p w14:paraId="600168B9" w14:textId="77777777" w:rsidR="00B518E1" w:rsidRDefault="00B518E1" w:rsidP="00B518E1">
      <w:pPr>
        <w:pStyle w:val="Sansinterligne"/>
        <w:jc w:val="both"/>
        <w:rPr>
          <w:rFonts w:cstheme="minorHAnsi"/>
          <w:lang w:eastAsia="zh-CN"/>
        </w:rPr>
      </w:pPr>
      <w:r>
        <w:rPr>
          <w:rFonts w:eastAsia="MS Gothic" w:cstheme="minorHAnsi" w:hint="eastAsia"/>
          <w:lang w:val="zh-CN" w:eastAsia="zh-CN"/>
        </w:rPr>
        <w:t>自</w:t>
      </w:r>
      <w:r>
        <w:rPr>
          <w:rFonts w:cstheme="minorHAnsi" w:hint="eastAsia"/>
          <w:lang w:val="zh-CN" w:eastAsia="zh-CN"/>
        </w:rPr>
        <w:t>1850</w:t>
      </w:r>
      <w:r>
        <w:rPr>
          <w:rFonts w:eastAsia="MS Gothic" w:cstheme="minorHAnsi" w:hint="eastAsia"/>
          <w:lang w:val="zh-CN" w:eastAsia="zh-CN"/>
        </w:rPr>
        <w:t>年起，</w:t>
      </w:r>
      <w:r>
        <w:rPr>
          <w:rFonts w:cstheme="minorHAnsi" w:hint="eastAsia"/>
          <w:lang w:val="zh-CN" w:eastAsia="zh-CN"/>
        </w:rPr>
        <w:t>L'Epée</w:t>
      </w:r>
      <w:r>
        <w:rPr>
          <w:rFonts w:eastAsia="MS Gothic" w:cstheme="minorHAnsi" w:hint="eastAsia"/>
          <w:lang w:val="zh-CN" w:eastAsia="zh-CN"/>
        </w:rPr>
        <w:t>成</w:t>
      </w:r>
      <w:r>
        <w:rPr>
          <w:rFonts w:eastAsia="Microsoft JhengHei" w:cstheme="minorHAnsi" w:hint="eastAsia"/>
          <w:lang w:val="zh-CN" w:eastAsia="zh-CN"/>
        </w:rPr>
        <w:t>为</w:t>
      </w:r>
      <w:r>
        <w:rPr>
          <w:rFonts w:cstheme="minorHAnsi" w:hint="eastAsia"/>
          <w:lang w:val="zh-CN" w:eastAsia="zh-CN"/>
        </w:rPr>
        <w:t>“</w:t>
      </w:r>
      <w:r>
        <w:rPr>
          <w:rFonts w:eastAsia="MS Gothic" w:cstheme="minorHAnsi" w:hint="eastAsia"/>
          <w:lang w:val="zh-CN" w:eastAsia="zh-CN"/>
        </w:rPr>
        <w:t>平台</w:t>
      </w:r>
      <w:r>
        <w:rPr>
          <w:rFonts w:cstheme="minorHAnsi" w:hint="eastAsia"/>
          <w:lang w:val="zh-CN" w:eastAsia="zh-CN"/>
        </w:rPr>
        <w:t>”</w:t>
      </w:r>
      <w:r>
        <w:rPr>
          <w:rFonts w:eastAsia="MS Gothic" w:cstheme="minorHAnsi" w:hint="eastAsia"/>
          <w:lang w:val="zh-CN" w:eastAsia="zh-CN"/>
        </w:rPr>
        <w:t>擒</w:t>
      </w:r>
      <w:r>
        <w:rPr>
          <w:rFonts w:eastAsia="Microsoft JhengHei" w:cstheme="minorHAnsi" w:hint="eastAsia"/>
          <w:lang w:val="zh-CN" w:eastAsia="zh-CN"/>
        </w:rPr>
        <w:t>纵机构（</w:t>
      </w:r>
      <w:r>
        <w:rPr>
          <w:rFonts w:cstheme="minorHAnsi" w:hint="eastAsia"/>
          <w:lang w:val="zh-CN" w:eastAsia="zh-CN"/>
        </w:rPr>
        <w:t>platform escapement</w:t>
      </w:r>
      <w:r>
        <w:rPr>
          <w:rFonts w:eastAsia="MS Gothic" w:cstheme="minorHAnsi" w:hint="eastAsia"/>
          <w:lang w:val="zh-CN" w:eastAsia="zh-CN"/>
        </w:rPr>
        <w:t>）的</w:t>
      </w:r>
      <w:r>
        <w:rPr>
          <w:rFonts w:eastAsia="Microsoft JhengHei" w:cstheme="minorHAnsi" w:hint="eastAsia"/>
          <w:lang w:val="zh-CN" w:eastAsia="zh-CN"/>
        </w:rPr>
        <w:t>领导制造商，专门为闹钟、座钟和音乐表制作调节装置。品牌名声鹊起，拥有众多特殊擒纵机构的专利，并成为当时多家知名制表商的主要供应商，并在国际会展上荣获多项金奖肯定。</w:t>
      </w:r>
    </w:p>
    <w:p w14:paraId="311B62D7" w14:textId="77777777" w:rsidR="00B518E1" w:rsidRDefault="00B518E1" w:rsidP="00B518E1">
      <w:pPr>
        <w:pStyle w:val="Sansinterligne"/>
        <w:jc w:val="both"/>
        <w:rPr>
          <w:rFonts w:cstheme="minorHAnsi"/>
          <w:lang w:eastAsia="zh-CN"/>
        </w:rPr>
      </w:pPr>
    </w:p>
    <w:p w14:paraId="02AB9F96" w14:textId="77777777" w:rsidR="00B518E1" w:rsidRDefault="00B518E1" w:rsidP="00B518E1">
      <w:pPr>
        <w:pStyle w:val="Sansinterligne"/>
        <w:jc w:val="both"/>
        <w:rPr>
          <w:rFonts w:cstheme="minorHAnsi"/>
          <w:lang w:eastAsia="zh-CN"/>
        </w:rPr>
      </w:pPr>
      <w:r>
        <w:rPr>
          <w:rFonts w:eastAsia="MS Gothic" w:cstheme="minorHAnsi" w:hint="eastAsia"/>
          <w:lang w:val="zh-CN" w:eastAsia="zh-CN"/>
        </w:rPr>
        <w:t>在上个世</w:t>
      </w:r>
      <w:r>
        <w:rPr>
          <w:rFonts w:eastAsia="Microsoft JhengHei" w:cstheme="minorHAnsi" w:hint="eastAsia"/>
          <w:lang w:val="zh-CN" w:eastAsia="zh-CN"/>
        </w:rPr>
        <w:t>纪，</w:t>
      </w:r>
      <w:r>
        <w:rPr>
          <w:rFonts w:cstheme="minorHAnsi" w:hint="eastAsia"/>
          <w:lang w:val="zh-CN" w:eastAsia="zh-CN"/>
        </w:rPr>
        <w:t>L'Epée</w:t>
      </w:r>
      <w:r>
        <w:rPr>
          <w:rFonts w:eastAsia="MS Gothic" w:cstheme="minorHAnsi" w:hint="eastAsia"/>
          <w:lang w:val="zh-CN" w:eastAsia="zh-CN"/>
        </w:rPr>
        <w:t>因其出众的携</w:t>
      </w:r>
      <w:r>
        <w:rPr>
          <w:rFonts w:eastAsia="Microsoft JhengHei" w:cstheme="minorHAnsi" w:hint="eastAsia"/>
          <w:lang w:val="zh-CN" w:eastAsia="zh-CN"/>
        </w:rPr>
        <w:t>带式座钟而蜚声国际。对许多人而言，</w:t>
      </w:r>
      <w:r>
        <w:rPr>
          <w:rFonts w:cstheme="minorHAnsi" w:hint="eastAsia"/>
          <w:lang w:val="zh-CN" w:eastAsia="zh-CN"/>
        </w:rPr>
        <w:t>L'Epée</w:t>
      </w:r>
      <w:r>
        <w:rPr>
          <w:rFonts w:eastAsia="Microsoft JhengHei" w:cstheme="minorHAnsi" w:hint="eastAsia"/>
          <w:lang w:val="zh-CN" w:eastAsia="zh-CN"/>
        </w:rPr>
        <w:t>时钟代表地位和影响力，而且法国政府要员也选择它作为馈赠贵宾的礼品。</w:t>
      </w:r>
      <w:r>
        <w:rPr>
          <w:rFonts w:cstheme="minorHAnsi" w:hint="eastAsia"/>
          <w:lang w:val="zh-CN" w:eastAsia="zh-CN"/>
        </w:rPr>
        <w:t>1976</w:t>
      </w:r>
      <w:r>
        <w:rPr>
          <w:rFonts w:eastAsia="MS Gothic" w:cstheme="minorHAnsi" w:hint="eastAsia"/>
          <w:lang w:val="zh-CN" w:eastAsia="zh-CN"/>
        </w:rPr>
        <w:t>年，</w:t>
      </w:r>
      <w:r>
        <w:rPr>
          <w:rFonts w:eastAsia="Microsoft JhengHei" w:cstheme="minorHAnsi" w:hint="eastAsia"/>
          <w:lang w:val="zh-CN" w:eastAsia="zh-CN"/>
        </w:rPr>
        <w:t>协和超音速客机开始投入商业运营，并选用</w:t>
      </w:r>
      <w:r>
        <w:rPr>
          <w:rFonts w:cstheme="minorHAnsi" w:hint="eastAsia"/>
          <w:lang w:val="zh-CN" w:eastAsia="zh-CN"/>
        </w:rPr>
        <w:t>L'Epée</w:t>
      </w:r>
      <w:r>
        <w:rPr>
          <w:rFonts w:eastAsia="MS Gothic" w:cstheme="minorHAnsi" w:hint="eastAsia"/>
          <w:lang w:val="zh-CN" w:eastAsia="zh-CN"/>
        </w:rPr>
        <w:t>壁</w:t>
      </w:r>
      <w:r>
        <w:rPr>
          <w:rFonts w:eastAsia="Microsoft JhengHei" w:cstheme="minorHAnsi" w:hint="eastAsia"/>
          <w:lang w:val="zh-CN" w:eastAsia="zh-CN"/>
        </w:rPr>
        <w:t>钟供机舱内的乘客读取时间。</w:t>
      </w:r>
      <w:r>
        <w:rPr>
          <w:rFonts w:cstheme="minorHAnsi" w:hint="eastAsia"/>
          <w:lang w:val="zh-CN" w:eastAsia="zh-CN"/>
        </w:rPr>
        <w:t>1994</w:t>
      </w:r>
      <w:r>
        <w:rPr>
          <w:rFonts w:eastAsia="MS Gothic" w:cstheme="minorHAnsi" w:hint="eastAsia"/>
          <w:lang w:val="zh-CN" w:eastAsia="zh-CN"/>
        </w:rPr>
        <w:t>年，</w:t>
      </w:r>
      <w:r>
        <w:rPr>
          <w:rFonts w:cstheme="minorHAnsi" w:hint="eastAsia"/>
          <w:lang w:val="zh-CN" w:eastAsia="zh-CN"/>
        </w:rPr>
        <w:t>L'Epée</w:t>
      </w:r>
      <w:r>
        <w:rPr>
          <w:rFonts w:eastAsia="MS Gothic" w:cstheme="minorHAnsi" w:hint="eastAsia"/>
          <w:lang w:val="zh-CN" w:eastAsia="zh-CN"/>
        </w:rPr>
        <w:t>打造全球最大的</w:t>
      </w:r>
      <w:r>
        <w:rPr>
          <w:rFonts w:eastAsia="Microsoft JhengHei" w:cstheme="minorHAnsi" w:hint="eastAsia"/>
          <w:lang w:val="zh-CN" w:eastAsia="zh-CN"/>
        </w:rPr>
        <w:t>摆锤时钟</w:t>
      </w:r>
      <w:r>
        <w:rPr>
          <w:rFonts w:cstheme="minorHAnsi" w:hint="eastAsia"/>
          <w:lang w:val="zh-CN" w:eastAsia="zh-CN"/>
        </w:rPr>
        <w:t>“Giant Regulator”</w:t>
      </w:r>
      <w:r>
        <w:rPr>
          <w:rFonts w:eastAsia="MS Gothic" w:cstheme="minorHAnsi" w:hint="eastAsia"/>
          <w:lang w:val="zh-CN" w:eastAsia="zh-CN"/>
        </w:rPr>
        <w:t>（巨型</w:t>
      </w:r>
      <w:r>
        <w:rPr>
          <w:rFonts w:eastAsia="Microsoft JhengHei" w:cstheme="minorHAnsi" w:hint="eastAsia"/>
          <w:lang w:val="zh-CN" w:eastAsia="zh-CN"/>
        </w:rPr>
        <w:t>标准钟），展现品牌勇于挑战自我的决心，吉尼斯世界纪录大全也记载了这项成就。</w:t>
      </w:r>
    </w:p>
    <w:p w14:paraId="0D15E9EE" w14:textId="77777777" w:rsidR="00B518E1" w:rsidRDefault="00B518E1" w:rsidP="00B518E1">
      <w:pPr>
        <w:pStyle w:val="Sansinterligne"/>
        <w:jc w:val="both"/>
        <w:rPr>
          <w:rFonts w:cstheme="minorHAnsi"/>
          <w:lang w:eastAsia="zh-CN"/>
        </w:rPr>
      </w:pPr>
    </w:p>
    <w:p w14:paraId="1CBBF7ED" w14:textId="77777777" w:rsidR="00B518E1" w:rsidRDefault="00B518E1" w:rsidP="00B518E1">
      <w:pPr>
        <w:pStyle w:val="Sansinterligne"/>
        <w:jc w:val="both"/>
        <w:rPr>
          <w:rFonts w:eastAsia="MS Gothic" w:cstheme="minorHAnsi"/>
          <w:lang w:val="zh-CN" w:eastAsia="zh-CN"/>
        </w:rPr>
      </w:pPr>
      <w:r>
        <w:rPr>
          <w:rFonts w:cstheme="minorHAnsi" w:hint="eastAsia"/>
          <w:lang w:val="zh-CN" w:eastAsia="zh-CN"/>
        </w:rPr>
        <w:t>L'Epée 1839</w:t>
      </w:r>
      <w:r>
        <w:rPr>
          <w:rFonts w:eastAsia="MS Gothic" w:cstheme="minorHAnsi" w:hint="eastAsia"/>
          <w:lang w:val="zh-CN" w:eastAsia="zh-CN"/>
        </w:rPr>
        <w:t>目前</w:t>
      </w:r>
      <w:r>
        <w:rPr>
          <w:rFonts w:eastAsia="Microsoft JhengHei" w:cstheme="minorHAnsi" w:hint="eastAsia"/>
          <w:lang w:val="zh-CN" w:eastAsia="zh-CN"/>
        </w:rPr>
        <w:t>总部位于瑞士汝拉山区的德莱蒙（</w:t>
      </w:r>
      <w:r>
        <w:rPr>
          <w:rFonts w:cstheme="minorHAnsi" w:hint="eastAsia"/>
          <w:lang w:val="zh-CN" w:eastAsia="zh-CN"/>
        </w:rPr>
        <w:t>Delémont</w:t>
      </w:r>
      <w:r>
        <w:rPr>
          <w:rFonts w:eastAsia="MS Gothic" w:cstheme="minorHAnsi" w:hint="eastAsia"/>
          <w:lang w:val="zh-CN" w:eastAsia="zh-CN"/>
        </w:rPr>
        <w:t>）。在公司首席</w:t>
      </w:r>
      <w:r>
        <w:rPr>
          <w:rFonts w:eastAsia="Microsoft JhengHei" w:cstheme="minorHAnsi" w:hint="eastAsia"/>
          <w:lang w:val="zh-CN" w:eastAsia="zh-CN"/>
        </w:rPr>
        <w:t>执行官阿诺</w:t>
      </w:r>
      <w:r>
        <w:rPr>
          <w:rFonts w:cstheme="minorHAnsi" w:hint="eastAsia"/>
          <w:lang w:val="zh-CN" w:eastAsia="zh-CN"/>
        </w:rPr>
        <w:t>·</w:t>
      </w:r>
      <w:r>
        <w:rPr>
          <w:rFonts w:eastAsia="MS Gothic" w:cstheme="minorHAnsi" w:hint="eastAsia"/>
          <w:lang w:val="zh-CN" w:eastAsia="zh-CN"/>
        </w:rPr>
        <w:t>尼古拉</w:t>
      </w:r>
    </w:p>
    <w:p w14:paraId="72230CDC" w14:textId="77777777" w:rsidR="00B518E1" w:rsidRDefault="00B518E1" w:rsidP="00B518E1">
      <w:pPr>
        <w:pStyle w:val="Sansinterligne"/>
        <w:jc w:val="both"/>
        <w:rPr>
          <w:rFonts w:cstheme="minorHAnsi"/>
          <w:lang w:val="fr-FR" w:eastAsia="zh-CN"/>
        </w:rPr>
      </w:pPr>
      <w:r>
        <w:rPr>
          <w:rFonts w:cstheme="minorHAnsi"/>
          <w:lang w:val="fr-FR" w:eastAsia="zh-CN"/>
        </w:rPr>
        <w:t>(</w:t>
      </w:r>
    </w:p>
    <w:p w14:paraId="45B159B5" w14:textId="77777777" w:rsidR="00B518E1" w:rsidRDefault="00B518E1" w:rsidP="00B518E1">
      <w:pPr>
        <w:pStyle w:val="Sansinterligne"/>
        <w:jc w:val="both"/>
        <w:rPr>
          <w:rFonts w:cstheme="minorHAnsi"/>
          <w:lang w:eastAsia="zh-CN"/>
        </w:rPr>
      </w:pPr>
      <w:r>
        <w:rPr>
          <w:rFonts w:cstheme="minorHAnsi" w:hint="eastAsia"/>
          <w:lang w:val="zh-CN" w:eastAsia="zh-CN"/>
        </w:rPr>
        <w:t>Arnaud Nicolas</w:t>
      </w:r>
      <w:r>
        <w:rPr>
          <w:rFonts w:eastAsia="MS Gothic" w:cstheme="minorHAnsi" w:hint="eastAsia"/>
          <w:lang w:val="zh-CN" w:eastAsia="zh-CN"/>
        </w:rPr>
        <w:t>）的</w:t>
      </w:r>
      <w:r>
        <w:rPr>
          <w:rFonts w:eastAsia="Microsoft JhengHei" w:cstheme="minorHAnsi" w:hint="eastAsia"/>
          <w:lang w:val="zh-CN" w:eastAsia="zh-CN"/>
        </w:rPr>
        <w:t>带领下，品牌开发出许多出类拔萃的座钟产品，包括一系列精密考究的各款时钟。</w:t>
      </w:r>
    </w:p>
    <w:p w14:paraId="3FCB47B3" w14:textId="77777777" w:rsidR="00B518E1" w:rsidRDefault="00B518E1" w:rsidP="00B518E1">
      <w:pPr>
        <w:pStyle w:val="Sansinterligne"/>
        <w:jc w:val="both"/>
        <w:rPr>
          <w:rFonts w:cstheme="minorHAnsi"/>
          <w:lang w:eastAsia="zh-CN"/>
        </w:rPr>
      </w:pPr>
    </w:p>
    <w:p w14:paraId="748A7AC9" w14:textId="77777777" w:rsidR="00B518E1" w:rsidRDefault="00B518E1" w:rsidP="00B518E1">
      <w:pPr>
        <w:pStyle w:val="Sansinterligne"/>
        <w:jc w:val="both"/>
        <w:rPr>
          <w:rFonts w:cstheme="minorHAnsi"/>
          <w:lang w:eastAsia="zh-CN"/>
        </w:rPr>
      </w:pPr>
      <w:r>
        <w:rPr>
          <w:rFonts w:eastAsia="Microsoft JhengHei" w:cstheme="minorHAnsi" w:hint="eastAsia"/>
          <w:lang w:val="zh-CN" w:eastAsia="zh-CN"/>
        </w:rPr>
        <w:t>该系列产品可区分为三大主题：</w:t>
      </w:r>
    </w:p>
    <w:p w14:paraId="7F956C46" w14:textId="77777777" w:rsidR="00B518E1" w:rsidRDefault="00B518E1" w:rsidP="00B518E1">
      <w:pPr>
        <w:pStyle w:val="Sansinterligne"/>
        <w:jc w:val="both"/>
        <w:rPr>
          <w:rFonts w:cstheme="minorHAnsi"/>
          <w:lang w:eastAsia="zh-CN"/>
        </w:rPr>
      </w:pPr>
    </w:p>
    <w:p w14:paraId="2267B1FE" w14:textId="77777777" w:rsidR="00B518E1" w:rsidRDefault="00B518E1" w:rsidP="00B518E1">
      <w:pPr>
        <w:pStyle w:val="Sansinterligne"/>
        <w:jc w:val="both"/>
        <w:rPr>
          <w:rFonts w:cstheme="minorHAnsi"/>
          <w:lang w:eastAsia="zh-CN"/>
        </w:rPr>
      </w:pPr>
      <w:r>
        <w:rPr>
          <w:rFonts w:eastAsia="Microsoft JhengHei" w:cstheme="minorHAnsi" w:hint="eastAsia"/>
          <w:lang w:val="zh-CN" w:eastAsia="zh-CN"/>
        </w:rPr>
        <w:t>创意艺术（</w:t>
      </w:r>
      <w:r>
        <w:rPr>
          <w:rFonts w:cstheme="minorHAnsi" w:hint="eastAsia"/>
          <w:lang w:val="zh-CN" w:eastAsia="zh-CN"/>
        </w:rPr>
        <w:t>Creative Art</w:t>
      </w:r>
      <w:r>
        <w:rPr>
          <w:rFonts w:eastAsia="MS Gothic" w:cstheme="minorHAnsi" w:hint="eastAsia"/>
          <w:lang w:val="zh-CN" w:eastAsia="zh-CN"/>
        </w:rPr>
        <w:t>）</w:t>
      </w:r>
      <w:r>
        <w:rPr>
          <w:rFonts w:cstheme="minorHAnsi" w:hint="eastAsia"/>
          <w:lang w:val="zh-CN" w:eastAsia="zh-CN"/>
        </w:rPr>
        <w:t xml:space="preserve"> - </w:t>
      </w:r>
      <w:r>
        <w:rPr>
          <w:rFonts w:eastAsia="MS Gothic" w:cstheme="minorHAnsi" w:hint="eastAsia"/>
          <w:lang w:val="zh-CN" w:eastAsia="zh-CN"/>
        </w:rPr>
        <w:t>主要</w:t>
      </w:r>
      <w:r>
        <w:rPr>
          <w:rFonts w:eastAsia="Microsoft JhengHei" w:cstheme="minorHAnsi" w:hint="eastAsia"/>
          <w:lang w:val="zh-CN" w:eastAsia="zh-CN"/>
        </w:rPr>
        <w:t>诉求为艺术精品，通常是与第三方艺术家合作进行联名创作。这些时钟会令最资深的收藏家都感到惊喜、感动，甚至是讶异，因为本系列锁定的对象，就是在有意无意间追求独特卓越精品的人士。</w:t>
      </w:r>
    </w:p>
    <w:p w14:paraId="7F241AC9" w14:textId="77777777" w:rsidR="00B518E1" w:rsidRDefault="00B518E1" w:rsidP="00B518E1">
      <w:pPr>
        <w:pStyle w:val="Sansinterligne"/>
        <w:jc w:val="both"/>
        <w:rPr>
          <w:rFonts w:cstheme="minorHAnsi"/>
          <w:lang w:eastAsia="zh-CN"/>
        </w:rPr>
      </w:pPr>
    </w:p>
    <w:p w14:paraId="27249618" w14:textId="77777777" w:rsidR="00B518E1" w:rsidRDefault="00B518E1" w:rsidP="00B518E1">
      <w:pPr>
        <w:pStyle w:val="Sansinterligne"/>
        <w:jc w:val="both"/>
        <w:rPr>
          <w:rFonts w:cstheme="minorHAnsi"/>
          <w:lang w:eastAsia="fr-CH"/>
        </w:rPr>
      </w:pPr>
      <w:proofErr w:type="spellStart"/>
      <w:proofErr w:type="gramStart"/>
      <w:r>
        <w:rPr>
          <w:rFonts w:eastAsia="MS Gothic" w:cstheme="minorHAnsi" w:hint="eastAsia"/>
          <w:lang w:val="zh-CN" w:eastAsia="fr-CH"/>
        </w:rPr>
        <w:t>当代</w:t>
      </w:r>
      <w:r>
        <w:rPr>
          <w:rFonts w:eastAsia="Microsoft JhengHei" w:cstheme="minorHAnsi" w:hint="eastAsia"/>
          <w:lang w:val="zh-CN" w:eastAsia="fr-CH"/>
        </w:rPr>
        <w:t>时计</w:t>
      </w:r>
      <w:proofErr w:type="gramEnd"/>
      <w:r>
        <w:rPr>
          <w:rFonts w:eastAsia="Microsoft JhengHei" w:cstheme="minorHAnsi" w:hint="eastAsia"/>
          <w:lang w:eastAsia="fr-CH"/>
        </w:rPr>
        <w:t>（</w:t>
      </w:r>
      <w:r>
        <w:rPr>
          <w:rFonts w:cstheme="minorHAnsi"/>
          <w:lang w:eastAsia="fr-CH"/>
        </w:rPr>
        <w:t>Contemporary</w:t>
      </w:r>
      <w:proofErr w:type="spellEnd"/>
      <w:r>
        <w:rPr>
          <w:rFonts w:cstheme="minorHAnsi"/>
          <w:lang w:eastAsia="fr-CH"/>
        </w:rPr>
        <w:t xml:space="preserve"> </w:t>
      </w:r>
      <w:proofErr w:type="spellStart"/>
      <w:r>
        <w:rPr>
          <w:rFonts w:cstheme="minorHAnsi"/>
          <w:lang w:eastAsia="fr-CH"/>
        </w:rPr>
        <w:t>Timepieces</w:t>
      </w:r>
      <w:proofErr w:type="spellEnd"/>
      <w:r>
        <w:rPr>
          <w:rFonts w:eastAsia="MS Gothic" w:cstheme="minorHAnsi" w:hint="eastAsia"/>
          <w:lang w:eastAsia="fr-CH"/>
        </w:rPr>
        <w:t>）</w:t>
      </w:r>
      <w:r>
        <w:rPr>
          <w:rFonts w:cstheme="minorHAnsi"/>
          <w:lang w:eastAsia="zh-CN"/>
        </w:rPr>
        <w:t xml:space="preserve">- </w:t>
      </w:r>
      <w:proofErr w:type="spellStart"/>
      <w:r>
        <w:rPr>
          <w:rFonts w:eastAsia="MS Gothic" w:cstheme="minorHAnsi" w:hint="eastAsia"/>
          <w:lang w:val="zh-CN" w:eastAsia="fr-CH"/>
        </w:rPr>
        <w:t>具当代</w:t>
      </w:r>
      <w:r>
        <w:rPr>
          <w:rFonts w:eastAsia="Microsoft JhengHei" w:cstheme="minorHAnsi" w:hint="eastAsia"/>
          <w:lang w:val="zh-CN" w:eastAsia="fr-CH"/>
        </w:rPr>
        <w:t>设计风格的技术作品</w:t>
      </w:r>
      <w:r>
        <w:rPr>
          <w:rFonts w:eastAsia="Microsoft JhengHei" w:cstheme="minorHAnsi" w:hint="eastAsia"/>
          <w:lang w:eastAsia="fr-CH"/>
        </w:rPr>
        <w:t>（</w:t>
      </w:r>
      <w:r>
        <w:rPr>
          <w:rFonts w:cstheme="minorHAnsi"/>
          <w:lang w:eastAsia="fr-CH"/>
        </w:rPr>
        <w:t>Le</w:t>
      </w:r>
      <w:proofErr w:type="spellEnd"/>
      <w:r>
        <w:rPr>
          <w:rFonts w:cstheme="minorHAnsi"/>
          <w:lang w:eastAsia="fr-CH"/>
        </w:rPr>
        <w:t xml:space="preserve"> </w:t>
      </w:r>
      <w:proofErr w:type="spellStart"/>
      <w:r>
        <w:rPr>
          <w:rFonts w:cstheme="minorHAnsi"/>
          <w:lang w:eastAsia="fr-CH"/>
        </w:rPr>
        <w:t>Duel</w:t>
      </w:r>
      <w:r>
        <w:rPr>
          <w:rFonts w:eastAsia="MS Gothic" w:cstheme="minorHAnsi" w:hint="eastAsia"/>
          <w:lang w:val="zh-CN" w:eastAsia="fr-CH"/>
        </w:rPr>
        <w:t>、</w:t>
      </w:r>
      <w:r>
        <w:rPr>
          <w:rFonts w:cstheme="minorHAnsi"/>
          <w:lang w:eastAsia="fr-CH"/>
        </w:rPr>
        <w:t>Duet</w:t>
      </w:r>
      <w:proofErr w:type="spellEnd"/>
      <w:r>
        <w:rPr>
          <w:rFonts w:cstheme="minorHAnsi"/>
          <w:lang w:eastAsia="fr-CH"/>
        </w:rPr>
        <w:t>……</w:t>
      </w:r>
      <w:r>
        <w:rPr>
          <w:rFonts w:eastAsia="MS Gothic" w:cstheme="minorHAnsi" w:hint="eastAsia"/>
          <w:lang w:eastAsia="fr-CH"/>
        </w:rPr>
        <w:t>）</w:t>
      </w:r>
      <w:proofErr w:type="spellStart"/>
      <w:r>
        <w:rPr>
          <w:rFonts w:eastAsia="MS Gothic" w:cstheme="minorHAnsi" w:hint="eastAsia"/>
          <w:lang w:val="zh-CN" w:eastAsia="fr-CH"/>
        </w:rPr>
        <w:t>并内建复</w:t>
      </w:r>
      <w:r>
        <w:rPr>
          <w:rFonts w:eastAsia="Microsoft JhengHei" w:cstheme="minorHAnsi" w:hint="eastAsia"/>
          <w:lang w:val="zh-CN" w:eastAsia="fr-CH"/>
        </w:rPr>
        <w:t>杂功能的前卫极简款式</w:t>
      </w:r>
      <w:r>
        <w:rPr>
          <w:rFonts w:eastAsia="Microsoft JhengHei" w:cstheme="minorHAnsi" w:hint="eastAsia"/>
          <w:lang w:eastAsia="fr-CH"/>
        </w:rPr>
        <w:t>（</w:t>
      </w:r>
      <w:r>
        <w:rPr>
          <w:rFonts w:cstheme="minorHAnsi"/>
          <w:lang w:eastAsia="fr-CH"/>
        </w:rPr>
        <w:t>La</w:t>
      </w:r>
      <w:proofErr w:type="spellEnd"/>
      <w:r>
        <w:rPr>
          <w:rFonts w:cstheme="minorHAnsi"/>
          <w:lang w:eastAsia="fr-CH"/>
        </w:rPr>
        <w:t xml:space="preserve"> Tour</w:t>
      </w:r>
      <w:r>
        <w:rPr>
          <w:rFonts w:eastAsia="MS Gothic" w:cstheme="minorHAnsi" w:hint="eastAsia"/>
          <w:lang w:eastAsia="fr-CH"/>
        </w:rPr>
        <w:t>），</w:t>
      </w:r>
      <w:proofErr w:type="spellStart"/>
      <w:r>
        <w:rPr>
          <w:rFonts w:eastAsia="MS Gothic" w:cstheme="minorHAnsi" w:hint="eastAsia"/>
          <w:lang w:val="zh-CN" w:eastAsia="fr-CH"/>
        </w:rPr>
        <w:t>例如逆跳秒</w:t>
      </w:r>
      <w:r>
        <w:rPr>
          <w:rFonts w:eastAsia="Microsoft JhengHei" w:cstheme="minorHAnsi" w:hint="eastAsia"/>
          <w:lang w:val="zh-CN" w:eastAsia="fr-CH"/>
        </w:rPr>
        <w:t>针、动力储存指示、月相、陀飞轮、报时装置及万年历等</w:t>
      </w:r>
      <w:proofErr w:type="spellEnd"/>
      <w:r>
        <w:rPr>
          <w:rFonts w:cstheme="minorHAnsi"/>
          <w:lang w:eastAsia="zh-CN"/>
        </w:rPr>
        <w:t>……</w:t>
      </w:r>
      <w:r>
        <w:rPr>
          <w:rFonts w:eastAsia="MS Gothic" w:cstheme="minorHAnsi" w:hint="eastAsia"/>
          <w:lang w:val="zh-CN" w:eastAsia="fr-CH"/>
        </w:rPr>
        <w:t>。</w:t>
      </w:r>
    </w:p>
    <w:p w14:paraId="419EE0F9" w14:textId="77777777" w:rsidR="00B518E1" w:rsidRDefault="00B518E1" w:rsidP="00B518E1">
      <w:pPr>
        <w:pStyle w:val="Sansinterligne"/>
        <w:jc w:val="both"/>
        <w:rPr>
          <w:rFonts w:cstheme="minorHAnsi"/>
          <w:lang w:eastAsia="fr-CH"/>
        </w:rPr>
      </w:pPr>
    </w:p>
    <w:p w14:paraId="07298A86" w14:textId="77777777" w:rsidR="00B518E1" w:rsidRDefault="00B518E1" w:rsidP="00B518E1">
      <w:pPr>
        <w:pStyle w:val="Sansinterligne"/>
        <w:jc w:val="both"/>
        <w:rPr>
          <w:rFonts w:cstheme="minorHAnsi"/>
          <w:lang w:eastAsia="zh-CN"/>
        </w:rPr>
      </w:pPr>
      <w:r>
        <w:rPr>
          <w:rFonts w:eastAsia="Microsoft JhengHei" w:cstheme="minorHAnsi" w:hint="eastAsia"/>
          <w:lang w:val="zh-CN" w:eastAsia="zh-CN"/>
        </w:rPr>
        <w:t>马车时钟（</w:t>
      </w:r>
      <w:r>
        <w:rPr>
          <w:rFonts w:cstheme="minorHAnsi" w:hint="eastAsia"/>
          <w:lang w:val="zh-CN" w:eastAsia="zh-CN"/>
        </w:rPr>
        <w:t>Carriage Clocksni</w:t>
      </w:r>
      <w:r>
        <w:rPr>
          <w:rFonts w:eastAsia="MS Gothic" w:cstheme="minorHAnsi" w:hint="eastAsia"/>
          <w:lang w:val="zh-CN" w:eastAsia="zh-CN"/>
        </w:rPr>
        <w:t>）</w:t>
      </w:r>
      <w:r>
        <w:rPr>
          <w:rFonts w:cstheme="minorHAnsi" w:hint="eastAsia"/>
          <w:lang w:val="zh-CN" w:eastAsia="zh-CN"/>
        </w:rPr>
        <w:t xml:space="preserve">- </w:t>
      </w:r>
      <w:r>
        <w:rPr>
          <w:rFonts w:eastAsia="MS Gothic" w:cstheme="minorHAnsi" w:hint="eastAsia"/>
          <w:lang w:val="zh-CN" w:eastAsia="zh-CN"/>
        </w:rPr>
        <w:t>最后是</w:t>
      </w:r>
      <w:r>
        <w:rPr>
          <w:rFonts w:eastAsia="Microsoft JhengHei" w:cstheme="minorHAnsi" w:hint="eastAsia"/>
          <w:lang w:val="zh-CN" w:eastAsia="zh-CN"/>
        </w:rPr>
        <w:t>别称为军官座钟（</w:t>
      </w:r>
      <w:r>
        <w:rPr>
          <w:rFonts w:cstheme="minorHAnsi" w:hint="eastAsia"/>
          <w:lang w:val="zh-CN" w:eastAsia="zh-CN"/>
        </w:rPr>
        <w:t>officer’s clocks</w:t>
      </w:r>
      <w:r>
        <w:rPr>
          <w:rFonts w:eastAsia="MS Gothic" w:cstheme="minorHAnsi" w:hint="eastAsia"/>
          <w:lang w:val="zh-CN" w:eastAsia="zh-CN"/>
        </w:rPr>
        <w:t>）的旅行座</w:t>
      </w:r>
      <w:r>
        <w:rPr>
          <w:rFonts w:eastAsia="Microsoft JhengHei" w:cstheme="minorHAnsi" w:hint="eastAsia"/>
          <w:lang w:val="zh-CN" w:eastAsia="zh-CN"/>
        </w:rPr>
        <w:t>钟。这些历史时钟源自品牌的文化传承，同时也搭载不同的复杂功能，包括：自鸣、报时、日历、月相</w:t>
      </w:r>
      <w:r>
        <w:rPr>
          <w:rFonts w:eastAsia="MS Gothic" w:cstheme="minorHAnsi" w:hint="eastAsia"/>
          <w:lang w:val="zh-CN" w:eastAsia="zh-CN"/>
        </w:rPr>
        <w:t>、陀</w:t>
      </w:r>
      <w:r>
        <w:rPr>
          <w:rFonts w:eastAsia="Microsoft JhengHei" w:cstheme="minorHAnsi" w:hint="eastAsia"/>
          <w:lang w:val="zh-CN" w:eastAsia="zh-CN"/>
        </w:rPr>
        <w:t>飞轮等</w:t>
      </w:r>
      <w:r>
        <w:rPr>
          <w:rFonts w:cstheme="minorHAnsi" w:hint="eastAsia"/>
          <w:lang w:val="zh-CN" w:eastAsia="zh-CN"/>
        </w:rPr>
        <w:t>……</w:t>
      </w:r>
      <w:r>
        <w:rPr>
          <w:rFonts w:eastAsia="MS Gothic" w:cstheme="minorHAnsi" w:hint="eastAsia"/>
          <w:lang w:val="zh-CN" w:eastAsia="zh-CN"/>
        </w:rPr>
        <w:t>。</w:t>
      </w:r>
    </w:p>
    <w:p w14:paraId="5FB3F6E4" w14:textId="77777777" w:rsidR="00B518E1" w:rsidRDefault="00B518E1" w:rsidP="00B518E1">
      <w:pPr>
        <w:pStyle w:val="Sansinterligne"/>
        <w:jc w:val="both"/>
        <w:rPr>
          <w:rFonts w:cstheme="minorHAnsi"/>
          <w:lang w:eastAsia="zh-CN"/>
        </w:rPr>
      </w:pPr>
    </w:p>
    <w:p w14:paraId="1E78EAF7" w14:textId="14C6D85D" w:rsidR="00B518E1" w:rsidRPr="000E7FDC" w:rsidRDefault="00B518E1" w:rsidP="000E7FDC">
      <w:pPr>
        <w:pStyle w:val="Sansinterligne"/>
        <w:jc w:val="both"/>
        <w:rPr>
          <w:rFonts w:eastAsiaTheme="minorEastAsia" w:cstheme="minorHAnsi"/>
          <w:lang w:eastAsia="zh-CN"/>
        </w:rPr>
      </w:pPr>
      <w:r>
        <w:rPr>
          <w:rFonts w:eastAsia="MS Gothic" w:cstheme="minorHAnsi" w:hint="eastAsia"/>
          <w:lang w:val="zh-CN" w:eastAsia="zh-CN"/>
        </w:rPr>
        <w:t>所有款式都由品牌自行</w:t>
      </w:r>
      <w:r>
        <w:rPr>
          <w:rFonts w:eastAsia="Microsoft JhengHei" w:cstheme="minorHAnsi" w:hint="eastAsia"/>
          <w:lang w:val="zh-CN" w:eastAsia="zh-CN"/>
        </w:rPr>
        <w:t>设计和制造。它们蕴含的技术实力，外形和功能的完美结合，超长的动力储存，以及细腻考究的精工修饰，已经成为品牌闻名业界的标志性特色</w:t>
      </w:r>
      <w:r>
        <w:rPr>
          <w:rFonts w:eastAsia="MS Gothic" w:cstheme="minorHAnsi" w:hint="eastAsia"/>
          <w:lang w:val="zh-CN" w:eastAsia="zh-CN"/>
        </w:rPr>
        <w:t>。</w:t>
      </w:r>
      <w:bookmarkStart w:id="0" w:name="_GoBack"/>
      <w:bookmarkEnd w:id="0"/>
    </w:p>
    <w:sectPr w:rsidR="00B518E1" w:rsidRPr="000E7FD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3D25" w14:textId="77777777" w:rsidR="00340D5D" w:rsidRDefault="00340D5D" w:rsidP="00340D5D">
      <w:pPr>
        <w:spacing w:after="0" w:line="240" w:lineRule="auto"/>
      </w:pPr>
      <w:r>
        <w:separator/>
      </w:r>
    </w:p>
  </w:endnote>
  <w:endnote w:type="continuationSeparator" w:id="0">
    <w:p w14:paraId="2F58A504" w14:textId="77777777" w:rsidR="00340D5D" w:rsidRDefault="00340D5D" w:rsidP="0034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4FCB" w14:textId="18178E47" w:rsidR="00340D5D" w:rsidRPr="00C04D02" w:rsidRDefault="00340D5D" w:rsidP="00340D5D">
    <w:pPr>
      <w:pStyle w:val="Sansinterligne"/>
      <w:rPr>
        <w:rFonts w:ascii="Arial" w:hAnsi="Arial" w:cs="Arial"/>
        <w:sz w:val="18"/>
        <w:szCs w:val="18"/>
        <w:lang w:val="de-DE"/>
      </w:rPr>
    </w:pPr>
    <w:proofErr w:type="spellStart"/>
    <w:r w:rsidRPr="00026AAB">
      <w:rPr>
        <w:rFonts w:ascii="MS Gothic" w:eastAsia="MS Gothic" w:hAnsi="MS Gothic" w:cs="MS Gothic" w:hint="eastAsia"/>
        <w:sz w:val="18"/>
        <w:szCs w:val="18"/>
        <w:lang w:val="zh-CN"/>
      </w:rPr>
      <w:t>如需了解更多信息，</w:t>
    </w:r>
    <w:r w:rsidRPr="00026AAB">
      <w:rPr>
        <w:rFonts w:ascii="Microsoft JhengHei" w:eastAsia="Microsoft JhengHei" w:hAnsi="Microsoft JhengHei" w:cs="Microsoft JhengHei" w:hint="eastAsia"/>
        <w:sz w:val="18"/>
        <w:szCs w:val="18"/>
        <w:lang w:val="zh-CN"/>
      </w:rPr>
      <w:t>请联系</w:t>
    </w:r>
    <w:proofErr w:type="spellEnd"/>
    <w:r w:rsidR="00C04D02">
      <w:rPr>
        <w:rFonts w:ascii="Arial" w:hAnsi="Arial" w:cs="Arial"/>
        <w:sz w:val="18"/>
        <w:szCs w:val="18"/>
        <w:lang w:val="de-DE"/>
      </w:rPr>
      <w:t>, Noëlle Wehrle</w:t>
    </w:r>
  </w:p>
  <w:p w14:paraId="0DFDCD0E" w14:textId="59C049CB" w:rsidR="00340D5D" w:rsidRPr="000E7FDC" w:rsidRDefault="00340D5D" w:rsidP="00340D5D">
    <w:pPr>
      <w:pStyle w:val="Sansinterligne"/>
      <w:rPr>
        <w:rFonts w:ascii="Arial" w:hAnsi="Arial" w:cs="Arial"/>
        <w:sz w:val="18"/>
        <w:szCs w:val="18"/>
        <w:lang w:val="de-DE"/>
      </w:rPr>
    </w:pPr>
    <w:proofErr w:type="gramStart"/>
    <w:r w:rsidRPr="000E7FDC">
      <w:rPr>
        <w:rFonts w:ascii="Arial" w:hAnsi="Arial" w:cs="Arial"/>
        <w:sz w:val="18"/>
        <w:szCs w:val="18"/>
        <w:lang w:val="de-DE"/>
      </w:rPr>
      <w:t>digital</w:t>
    </w:r>
    <w:r w:rsidRPr="00026AAB">
      <w:rPr>
        <w:rFonts w:ascii="Arial" w:hAnsi="Arial" w:cs="Arial"/>
        <w:sz w:val="18"/>
        <w:szCs w:val="18"/>
        <w:lang w:val="zh-CN"/>
      </w:rPr>
      <w:t>@swiza.ch  +</w:t>
    </w:r>
    <w:proofErr w:type="gramEnd"/>
    <w:r w:rsidRPr="00026AAB">
      <w:rPr>
        <w:rFonts w:ascii="Arial" w:hAnsi="Arial" w:cs="Arial"/>
        <w:sz w:val="18"/>
        <w:szCs w:val="18"/>
        <w:lang w:val="zh-CN"/>
      </w:rPr>
      <w:t>41 (0)32 421 94 10</w:t>
    </w:r>
    <w:r w:rsidRPr="00026AAB">
      <w:rPr>
        <w:rFonts w:ascii="Arial" w:hAnsi="Arial" w:cs="Arial"/>
        <w:sz w:val="18"/>
        <w:szCs w:val="18"/>
        <w:lang w:val="zh-CN"/>
      </w:rPr>
      <w:br/>
      <w:t>L’Epée 1839</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Brand of SWIZA SA Manufacture</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rue St-Maurice 1</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2800 Delémont</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Suisse</w:t>
    </w:r>
    <w:r w:rsidRPr="00026AAB">
      <w:rPr>
        <w:rFonts w:ascii="MS Gothic" w:eastAsia="MS Gothic" w:hAnsi="MS Gothic" w:cs="MS Gothic" w:hint="eastAsia"/>
        <w:sz w:val="18"/>
        <w:szCs w:val="18"/>
        <w:lang w:val="zh-CN"/>
      </w:rPr>
      <w:t>（</w:t>
    </w:r>
    <w:proofErr w:type="spellStart"/>
    <w:r w:rsidRPr="00026AAB">
      <w:rPr>
        <w:rFonts w:ascii="MS Gothic" w:eastAsia="MS Gothic" w:hAnsi="MS Gothic" w:cs="MS Gothic" w:hint="eastAsia"/>
        <w:sz w:val="18"/>
        <w:szCs w:val="18"/>
        <w:lang w:val="zh-CN"/>
      </w:rPr>
      <w:t>瑞士</w:t>
    </w:r>
    <w:proofErr w:type="spellEnd"/>
    <w:r w:rsidRPr="00026AAB">
      <w:rPr>
        <w:rFonts w:ascii="MS Gothic" w:eastAsia="MS Gothic" w:hAnsi="MS Gothic" w:cs="MS Gothic" w:hint="eastAsia"/>
        <w:sz w:val="18"/>
        <w:szCs w:val="18"/>
        <w:lang w:val="zh-CN"/>
      </w:rPr>
      <w:t>）</w:t>
    </w:r>
  </w:p>
  <w:p w14:paraId="1C7253C6" w14:textId="77777777" w:rsidR="00340D5D" w:rsidRPr="000E7FDC" w:rsidRDefault="00340D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8460" w14:textId="77777777" w:rsidR="00340D5D" w:rsidRDefault="00340D5D" w:rsidP="00340D5D">
      <w:pPr>
        <w:spacing w:after="0" w:line="240" w:lineRule="auto"/>
      </w:pPr>
      <w:r>
        <w:separator/>
      </w:r>
    </w:p>
  </w:footnote>
  <w:footnote w:type="continuationSeparator" w:id="0">
    <w:p w14:paraId="577BF908" w14:textId="77777777" w:rsidR="00340D5D" w:rsidRDefault="00340D5D" w:rsidP="0034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278E" w14:textId="73844350" w:rsidR="00340D5D" w:rsidRDefault="00340D5D">
    <w:pPr>
      <w:pStyle w:val="En-tte"/>
    </w:pPr>
    <w:r>
      <w:rPr>
        <w:noProof/>
        <w:lang w:val="zh-CN" w:bidi="zh-CN"/>
      </w:rPr>
      <w:drawing>
        <wp:anchor distT="0" distB="0" distL="114300" distR="114300" simplePos="0" relativeHeight="251659264" behindDoc="0" locked="0" layoutInCell="1" allowOverlap="1" wp14:anchorId="34175577" wp14:editId="22421BEA">
          <wp:simplePos x="0" y="0"/>
          <wp:positionH relativeFrom="margin">
            <wp:align>center</wp:align>
          </wp:positionH>
          <wp:positionV relativeFrom="paragraph">
            <wp:posOffset>-334010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p w14:paraId="2407557E" w14:textId="77777777" w:rsidR="00340D5D" w:rsidRDefault="00340D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9"/>
    <w:rsid w:val="000E7FDC"/>
    <w:rsid w:val="001476B8"/>
    <w:rsid w:val="00174B1E"/>
    <w:rsid w:val="001A1660"/>
    <w:rsid w:val="001B3A7C"/>
    <w:rsid w:val="001C4277"/>
    <w:rsid w:val="00223006"/>
    <w:rsid w:val="00275D5A"/>
    <w:rsid w:val="00282EAD"/>
    <w:rsid w:val="0031001A"/>
    <w:rsid w:val="0032431E"/>
    <w:rsid w:val="00340D5D"/>
    <w:rsid w:val="00382436"/>
    <w:rsid w:val="00387275"/>
    <w:rsid w:val="0047048B"/>
    <w:rsid w:val="004D6B81"/>
    <w:rsid w:val="00616129"/>
    <w:rsid w:val="0066417B"/>
    <w:rsid w:val="006A428F"/>
    <w:rsid w:val="00754CB6"/>
    <w:rsid w:val="00796FE7"/>
    <w:rsid w:val="00A431E0"/>
    <w:rsid w:val="00AA3573"/>
    <w:rsid w:val="00B14876"/>
    <w:rsid w:val="00B518E1"/>
    <w:rsid w:val="00C04D02"/>
    <w:rsid w:val="00CA6B0C"/>
    <w:rsid w:val="00CC3595"/>
    <w:rsid w:val="00CC63C9"/>
    <w:rsid w:val="00D06D51"/>
    <w:rsid w:val="00EA6E7A"/>
    <w:rsid w:val="00FE66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7CC3C"/>
  <w15:chartTrackingRefBased/>
  <w15:docId w15:val="{16EC98E2-E42C-504F-85AB-16F90692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6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6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63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63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63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63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63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63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63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3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63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63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63C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63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63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63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63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63C9"/>
    <w:rPr>
      <w:rFonts w:eastAsiaTheme="majorEastAsia" w:cstheme="majorBidi"/>
      <w:color w:val="272727" w:themeColor="text1" w:themeTint="D8"/>
    </w:rPr>
  </w:style>
  <w:style w:type="paragraph" w:styleId="Titre">
    <w:name w:val="Title"/>
    <w:basedOn w:val="Normal"/>
    <w:next w:val="Normal"/>
    <w:link w:val="TitreCar"/>
    <w:uiPriority w:val="10"/>
    <w:qFormat/>
    <w:rsid w:val="00CC6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63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63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63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63C9"/>
    <w:pPr>
      <w:spacing w:before="160"/>
      <w:jc w:val="center"/>
    </w:pPr>
    <w:rPr>
      <w:i/>
      <w:iCs/>
      <w:color w:val="404040" w:themeColor="text1" w:themeTint="BF"/>
    </w:rPr>
  </w:style>
  <w:style w:type="character" w:customStyle="1" w:styleId="CitationCar">
    <w:name w:val="Citation Car"/>
    <w:basedOn w:val="Policepardfaut"/>
    <w:link w:val="Citation"/>
    <w:uiPriority w:val="29"/>
    <w:rsid w:val="00CC63C9"/>
    <w:rPr>
      <w:i/>
      <w:iCs/>
      <w:color w:val="404040" w:themeColor="text1" w:themeTint="BF"/>
    </w:rPr>
  </w:style>
  <w:style w:type="paragraph" w:styleId="Paragraphedeliste">
    <w:name w:val="List Paragraph"/>
    <w:basedOn w:val="Normal"/>
    <w:uiPriority w:val="34"/>
    <w:qFormat/>
    <w:rsid w:val="00CC63C9"/>
    <w:pPr>
      <w:ind w:left="720"/>
      <w:contextualSpacing/>
    </w:pPr>
  </w:style>
  <w:style w:type="character" w:styleId="Accentuationintense">
    <w:name w:val="Intense Emphasis"/>
    <w:basedOn w:val="Policepardfaut"/>
    <w:uiPriority w:val="21"/>
    <w:qFormat/>
    <w:rsid w:val="00CC63C9"/>
    <w:rPr>
      <w:i/>
      <w:iCs/>
      <w:color w:val="0F4761" w:themeColor="accent1" w:themeShade="BF"/>
    </w:rPr>
  </w:style>
  <w:style w:type="paragraph" w:styleId="Citationintense">
    <w:name w:val="Intense Quote"/>
    <w:basedOn w:val="Normal"/>
    <w:next w:val="Normal"/>
    <w:link w:val="CitationintenseCar"/>
    <w:uiPriority w:val="30"/>
    <w:qFormat/>
    <w:rsid w:val="00CC6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63C9"/>
    <w:rPr>
      <w:i/>
      <w:iCs/>
      <w:color w:val="0F4761" w:themeColor="accent1" w:themeShade="BF"/>
    </w:rPr>
  </w:style>
  <w:style w:type="character" w:styleId="Rfrenceintense">
    <w:name w:val="Intense Reference"/>
    <w:basedOn w:val="Policepardfaut"/>
    <w:uiPriority w:val="32"/>
    <w:qFormat/>
    <w:rsid w:val="00CC63C9"/>
    <w:rPr>
      <w:b/>
      <w:bCs/>
      <w:smallCaps/>
      <w:color w:val="0F4761" w:themeColor="accent1" w:themeShade="BF"/>
      <w:spacing w:val="5"/>
    </w:rPr>
  </w:style>
  <w:style w:type="paragraph" w:styleId="Sansinterligne">
    <w:name w:val="No Spacing"/>
    <w:uiPriority w:val="99"/>
    <w:qFormat/>
    <w:rsid w:val="00B518E1"/>
    <w:pPr>
      <w:spacing w:after="0" w:line="240" w:lineRule="auto"/>
    </w:pPr>
    <w:rPr>
      <w:rFonts w:eastAsiaTheme="minorHAnsi"/>
      <w:kern w:val="0"/>
      <w:sz w:val="22"/>
      <w:szCs w:val="22"/>
      <w:lang w:val="fr-CH" w:eastAsia="en-US"/>
      <w14:ligatures w14:val="none"/>
    </w:rPr>
  </w:style>
  <w:style w:type="paragraph" w:styleId="En-tte">
    <w:name w:val="header"/>
    <w:basedOn w:val="Normal"/>
    <w:link w:val="En-tteCar"/>
    <w:uiPriority w:val="99"/>
    <w:unhideWhenUsed/>
    <w:rsid w:val="00340D5D"/>
    <w:pPr>
      <w:tabs>
        <w:tab w:val="center" w:pos="4536"/>
        <w:tab w:val="right" w:pos="9072"/>
      </w:tabs>
      <w:spacing w:after="0" w:line="240" w:lineRule="auto"/>
    </w:pPr>
  </w:style>
  <w:style w:type="character" w:customStyle="1" w:styleId="En-tteCar">
    <w:name w:val="En-tête Car"/>
    <w:basedOn w:val="Policepardfaut"/>
    <w:link w:val="En-tte"/>
    <w:uiPriority w:val="99"/>
    <w:rsid w:val="00340D5D"/>
  </w:style>
  <w:style w:type="paragraph" w:styleId="Pieddepage">
    <w:name w:val="footer"/>
    <w:basedOn w:val="Normal"/>
    <w:link w:val="PieddepageCar"/>
    <w:uiPriority w:val="99"/>
    <w:unhideWhenUsed/>
    <w:rsid w:val="00340D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3415</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Ruiying Qian</dc:creator>
  <cp:keywords/>
  <dc:description/>
  <cp:lastModifiedBy>Noelle Wehrle</cp:lastModifiedBy>
  <cp:revision>7</cp:revision>
  <dcterms:created xsi:type="dcterms:W3CDTF">2024-08-15T21:58:00Z</dcterms:created>
  <dcterms:modified xsi:type="dcterms:W3CDTF">2024-08-21T06:25:00Z</dcterms:modified>
</cp:coreProperties>
</file>